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2547620</wp:posOffset>
            </wp:positionH>
            <wp:positionV relativeFrom="paragraph">
              <wp:posOffset>191135</wp:posOffset>
            </wp:positionV>
            <wp:extent cx="685800" cy="876300"/>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a:srcRect/>
                    <a:stretch>
                      <a:fillRect/>
                    </a:stretch>
                  </pic:blipFill>
                  <pic:spPr bwMode="auto">
                    <a:xfrm>
                      <a:off x="0" y="0"/>
                      <a:ext cx="685800" cy="876300"/>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A977CA">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976486">
              <w:rPr>
                <w:rFonts w:ascii="Times New Roman" w:hAnsi="Times New Roman" w:cs="Times New Roman"/>
                <w:sz w:val="24"/>
                <w:szCs w:val="24"/>
              </w:rPr>
              <w:t>2</w:t>
            </w:r>
            <w:r w:rsidR="00A977CA">
              <w:rPr>
                <w:rFonts w:ascii="Times New Roman" w:hAnsi="Times New Roman" w:cs="Times New Roman"/>
                <w:sz w:val="24"/>
                <w:szCs w:val="24"/>
              </w:rPr>
              <w:t>7</w:t>
            </w:r>
            <w:r w:rsidR="00E9726F">
              <w:rPr>
                <w:rFonts w:ascii="Times New Roman" w:hAnsi="Times New Roman" w:cs="Times New Roman"/>
                <w:sz w:val="24"/>
                <w:szCs w:val="24"/>
              </w:rPr>
              <w:t xml:space="preserve"> </w:t>
            </w:r>
            <w:r w:rsidR="00A977CA">
              <w:rPr>
                <w:rFonts w:ascii="Times New Roman" w:hAnsi="Times New Roman" w:cs="Times New Roman"/>
                <w:sz w:val="24"/>
                <w:szCs w:val="24"/>
              </w:rPr>
              <w:t>апреля</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201</w:t>
            </w:r>
            <w:r w:rsidR="009F5F5C">
              <w:rPr>
                <w:rFonts w:ascii="Times New Roman" w:hAnsi="Times New Roman" w:cs="Times New Roman"/>
                <w:sz w:val="24"/>
                <w:szCs w:val="24"/>
              </w:rPr>
              <w:t>6</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A977CA">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A977CA">
              <w:rPr>
                <w:rFonts w:ascii="Times New Roman" w:hAnsi="Times New Roman" w:cs="Times New Roman"/>
                <w:sz w:val="24"/>
                <w:szCs w:val="24"/>
              </w:rPr>
              <w:t>21</w:t>
            </w:r>
            <w:r w:rsidR="00255D66">
              <w:rPr>
                <w:rFonts w:ascii="Times New Roman" w:hAnsi="Times New Roman" w:cs="Times New Roman"/>
                <w:sz w:val="24"/>
                <w:szCs w:val="24"/>
              </w:rPr>
              <w:t>7</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AB6C9A"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57.4pt;height:58.6pt;z-index:251658240;mso-position-horizontal-relative:text;mso-position-vertical-relative:text" strokecolor="white">
            <v:textbox style="mso-next-textbox:#_x0000_s1026">
              <w:txbxContent>
                <w:p w:rsidR="009F5F5C" w:rsidRPr="0012056B" w:rsidRDefault="00A977CA" w:rsidP="005F4A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комиссии по обследованию объектов и оценке ущерба при чрезвычайных ситуациях </w:t>
                  </w:r>
                  <w:r w:rsidR="00CB51F4">
                    <w:rPr>
                      <w:rFonts w:ascii="Times New Roman" w:hAnsi="Times New Roman" w:cs="Times New Roman"/>
                      <w:sz w:val="24"/>
                      <w:szCs w:val="24"/>
                    </w:rPr>
                    <w:t>в паводковый период</w:t>
                  </w:r>
                </w:p>
                <w:p w:rsidR="009F5F5C" w:rsidRDefault="009F5F5C"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D619A4" w:rsidRDefault="006040F7" w:rsidP="00976486">
      <w:pPr>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040F7" w:rsidRPr="00A977CA" w:rsidRDefault="006E6D94" w:rsidP="009F5F5C">
      <w:pPr>
        <w:spacing w:after="0"/>
        <w:ind w:left="284" w:firstLine="709"/>
        <w:jc w:val="both"/>
        <w:rPr>
          <w:rFonts w:ascii="Times New Roman" w:eastAsia="Times New Roman" w:hAnsi="Times New Roman" w:cs="Times New Roman"/>
          <w:color w:val="000000" w:themeColor="text1"/>
          <w:sz w:val="24"/>
          <w:szCs w:val="24"/>
        </w:rPr>
      </w:pPr>
      <w:r w:rsidRPr="006E6D94">
        <w:rPr>
          <w:rFonts w:ascii="Times New Roman" w:hAnsi="Times New Roman" w:cs="Times New Roman"/>
          <w:color w:val="000000"/>
          <w:sz w:val="24"/>
          <w:szCs w:val="24"/>
        </w:rPr>
        <w:t xml:space="preserve">В </w:t>
      </w:r>
      <w:r w:rsidR="0012056B">
        <w:rPr>
          <w:rFonts w:ascii="Times New Roman" w:hAnsi="Times New Roman" w:cs="Times New Roman"/>
          <w:color w:val="000000"/>
          <w:sz w:val="24"/>
          <w:szCs w:val="24"/>
        </w:rPr>
        <w:t xml:space="preserve">соответствии с </w:t>
      </w:r>
      <w:r w:rsidR="00B05826">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 закон</w:t>
      </w:r>
      <w:r w:rsidR="00E964D7">
        <w:rPr>
          <w:rFonts w:ascii="Times New Roman" w:eastAsia="Times New Roman" w:hAnsi="Times New Roman" w:cs="Times New Roman"/>
          <w:sz w:val="24"/>
          <w:szCs w:val="24"/>
        </w:rPr>
        <w:t>ом</w:t>
      </w:r>
      <w:r w:rsidR="0012056B">
        <w:rPr>
          <w:rFonts w:ascii="Times New Roman" w:eastAsia="Times New Roman" w:hAnsi="Times New Roman" w:cs="Times New Roman"/>
          <w:sz w:val="24"/>
          <w:szCs w:val="24"/>
        </w:rPr>
        <w:t xml:space="preserve"> </w:t>
      </w:r>
      <w:r w:rsidR="006040F7" w:rsidRPr="00E57C80">
        <w:rPr>
          <w:rFonts w:ascii="Times New Roman" w:eastAsia="Times New Roman" w:hAnsi="Times New Roman" w:cs="Times New Roman"/>
          <w:sz w:val="24"/>
          <w:szCs w:val="24"/>
        </w:rPr>
        <w:t xml:space="preserve"> от 21</w:t>
      </w:r>
      <w:r w:rsidR="0012056B">
        <w:rPr>
          <w:rFonts w:ascii="Times New Roman" w:eastAsia="Times New Roman" w:hAnsi="Times New Roman" w:cs="Times New Roman"/>
          <w:sz w:val="24"/>
          <w:szCs w:val="24"/>
        </w:rPr>
        <w:t>.12.</w:t>
      </w:r>
      <w:r w:rsidR="006040F7" w:rsidRPr="00E57C80">
        <w:rPr>
          <w:rFonts w:ascii="Times New Roman" w:eastAsia="Times New Roman" w:hAnsi="Times New Roman" w:cs="Times New Roman"/>
          <w:sz w:val="24"/>
          <w:szCs w:val="24"/>
        </w:rPr>
        <w:t xml:space="preserve"> 1994 г. </w:t>
      </w:r>
      <w:hyperlink r:id="rId6"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964507" w:rsidRPr="00964507">
        <w:rPr>
          <w:rFonts w:ascii="Times New Roman" w:hAnsi="Times New Roman" w:cs="Times New Roman"/>
          <w:sz w:val="24"/>
          <w:szCs w:val="24"/>
        </w:rPr>
        <w:t>ст.</w:t>
      </w:r>
      <w:r w:rsidR="00E42E72">
        <w:rPr>
          <w:rFonts w:ascii="Times New Roman" w:hAnsi="Times New Roman" w:cs="Times New Roman"/>
          <w:sz w:val="24"/>
          <w:szCs w:val="24"/>
        </w:rPr>
        <w:t>39, 55</w:t>
      </w:r>
      <w:r w:rsidR="00964507" w:rsidRPr="00964507">
        <w:rPr>
          <w:rFonts w:ascii="Times New Roman" w:hAnsi="Times New Roman" w:cs="Times New Roman"/>
          <w:sz w:val="24"/>
          <w:szCs w:val="24"/>
        </w:rPr>
        <w:t xml:space="preserve"> Устава муниципального образования Киренский район,</w:t>
      </w:r>
      <w:r w:rsidR="00A977CA">
        <w:rPr>
          <w:rFonts w:ascii="Times New Roman" w:hAnsi="Times New Roman" w:cs="Times New Roman"/>
          <w:sz w:val="24"/>
          <w:szCs w:val="24"/>
        </w:rPr>
        <w:t xml:space="preserve"> </w:t>
      </w:r>
      <w:r w:rsidR="00A977CA" w:rsidRPr="00A977CA">
        <w:rPr>
          <w:rFonts w:ascii="Times New Roman" w:hAnsi="Times New Roman" w:cs="Times New Roman"/>
          <w:color w:val="000000" w:themeColor="text1"/>
          <w:sz w:val="24"/>
          <w:szCs w:val="24"/>
        </w:rPr>
        <w:t>в целях защиты прав и интересов</w:t>
      </w:r>
      <w:r w:rsidR="00A977CA">
        <w:rPr>
          <w:rFonts w:ascii="Times New Roman" w:hAnsi="Times New Roman" w:cs="Times New Roman"/>
          <w:color w:val="000000" w:themeColor="text1"/>
          <w:sz w:val="24"/>
          <w:szCs w:val="24"/>
        </w:rPr>
        <w:t xml:space="preserve"> граждан, </w:t>
      </w:r>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A977CA" w:rsidRPr="006A4862" w:rsidRDefault="0012056B" w:rsidP="006A4862">
      <w:pPr>
        <w:pStyle w:val="a3"/>
        <w:widowControl/>
        <w:numPr>
          <w:ilvl w:val="0"/>
          <w:numId w:val="2"/>
        </w:numPr>
        <w:suppressAutoHyphens w:val="0"/>
        <w:autoSpaceDE w:val="0"/>
        <w:autoSpaceDN w:val="0"/>
        <w:adjustRightInd w:val="0"/>
        <w:spacing w:line="276" w:lineRule="auto"/>
        <w:jc w:val="both"/>
        <w:rPr>
          <w:rFonts w:eastAsia="Times New Roman"/>
        </w:rPr>
      </w:pPr>
      <w:r w:rsidRPr="00A977CA">
        <w:rPr>
          <w:rFonts w:eastAsia="Times New Roman"/>
        </w:rPr>
        <w:t xml:space="preserve">Создать </w:t>
      </w:r>
      <w:r w:rsidR="00A977CA">
        <w:t xml:space="preserve">комиссию по обследованию объектов и оценке ущерба при чрезвычайных ситуациях </w:t>
      </w:r>
      <w:r w:rsidR="00CB51F4">
        <w:t xml:space="preserve">в паводковый период </w:t>
      </w:r>
      <w:r w:rsidR="00A977CA">
        <w:t>на территории</w:t>
      </w:r>
      <w:r w:rsidR="00A977CA" w:rsidRPr="00A977CA">
        <w:rPr>
          <w:rFonts w:eastAsia="Times New Roman"/>
        </w:rPr>
        <w:t xml:space="preserve"> </w:t>
      </w:r>
      <w:r w:rsidR="00976486" w:rsidRPr="00A977CA">
        <w:rPr>
          <w:rFonts w:eastAsia="Times New Roman"/>
        </w:rPr>
        <w:t>Киренского муниципального района</w:t>
      </w:r>
      <w:r w:rsidR="006A4862">
        <w:rPr>
          <w:rFonts w:eastAsia="Times New Roman"/>
        </w:rPr>
        <w:t xml:space="preserve"> и у</w:t>
      </w:r>
      <w:r w:rsidR="00A977CA" w:rsidRPr="006A4862">
        <w:rPr>
          <w:rFonts w:eastAsia="Times New Roman"/>
        </w:rPr>
        <w:t xml:space="preserve">твердить </w:t>
      </w:r>
      <w:r w:rsidR="006A4862">
        <w:rPr>
          <w:rFonts w:eastAsia="Times New Roman"/>
        </w:rPr>
        <w:t xml:space="preserve">ее </w:t>
      </w:r>
      <w:r w:rsidR="00A977CA" w:rsidRPr="006A4862">
        <w:rPr>
          <w:rFonts w:eastAsia="Times New Roman"/>
        </w:rPr>
        <w:t>состав</w:t>
      </w:r>
      <w:r w:rsidR="00A977CA">
        <w:t>, приложение № 1.</w:t>
      </w:r>
    </w:p>
    <w:p w:rsidR="005D009F" w:rsidRPr="00A977CA" w:rsidRDefault="005D009F" w:rsidP="00A977CA">
      <w:pPr>
        <w:pStyle w:val="a3"/>
        <w:widowControl/>
        <w:numPr>
          <w:ilvl w:val="0"/>
          <w:numId w:val="2"/>
        </w:numPr>
        <w:suppressAutoHyphens w:val="0"/>
        <w:autoSpaceDE w:val="0"/>
        <w:autoSpaceDN w:val="0"/>
        <w:adjustRightInd w:val="0"/>
        <w:spacing w:line="276" w:lineRule="auto"/>
        <w:jc w:val="both"/>
        <w:rPr>
          <w:rFonts w:eastAsia="Times New Roman"/>
        </w:rPr>
      </w:pPr>
      <w:r w:rsidRPr="00A977CA">
        <w:rPr>
          <w:rFonts w:eastAsia="Times New Roman"/>
        </w:rPr>
        <w:t xml:space="preserve">Утвердить Положение о </w:t>
      </w:r>
      <w:r w:rsidR="00976486" w:rsidRPr="00A977CA">
        <w:rPr>
          <w:rFonts w:eastAsia="Times New Roman"/>
        </w:rPr>
        <w:t xml:space="preserve"> </w:t>
      </w:r>
      <w:r w:rsidR="00A977CA">
        <w:rPr>
          <w:rFonts w:eastAsia="Times New Roman"/>
        </w:rPr>
        <w:t>комиссии</w:t>
      </w:r>
      <w:r>
        <w:t xml:space="preserve">, приложение № </w:t>
      </w:r>
      <w:r w:rsidR="00A977CA">
        <w:t>2</w:t>
      </w:r>
      <w:r>
        <w:t>.</w:t>
      </w:r>
    </w:p>
    <w:p w:rsidR="009F5F5C" w:rsidRPr="009F5F5C" w:rsidRDefault="009F5F5C" w:rsidP="009F5F5C">
      <w:pPr>
        <w:pStyle w:val="a3"/>
        <w:numPr>
          <w:ilvl w:val="0"/>
          <w:numId w:val="2"/>
        </w:numPr>
        <w:spacing w:line="276" w:lineRule="auto"/>
        <w:jc w:val="both"/>
        <w:rPr>
          <w:rFonts w:eastAsia="Calibri"/>
        </w:rPr>
      </w:pPr>
      <w:r w:rsidRPr="009F5F5C">
        <w:rPr>
          <w:rFonts w:eastAsia="Calibri"/>
        </w:rPr>
        <w:t xml:space="preserve">Настоящее постановление разместить на официальном сайте администрации               </w:t>
      </w:r>
    </w:p>
    <w:p w:rsidR="009F5F5C" w:rsidRPr="009F5F5C" w:rsidRDefault="009F5F5C" w:rsidP="009F5F5C">
      <w:pPr>
        <w:pStyle w:val="a3"/>
        <w:spacing w:line="276" w:lineRule="auto"/>
        <w:ind w:left="502"/>
        <w:jc w:val="both"/>
        <w:rPr>
          <w:rFonts w:eastAsia="Calibri"/>
        </w:rPr>
      </w:pPr>
      <w:r w:rsidRPr="009F5F5C">
        <w:rPr>
          <w:rFonts w:eastAsia="Calibri"/>
        </w:rPr>
        <w:t xml:space="preserve">Киренского муниципального района:  http:kirenskrn.irkobl.ru. </w:t>
      </w:r>
    </w:p>
    <w:p w:rsidR="009F5F5C" w:rsidRPr="009F5F5C" w:rsidRDefault="009F5F5C" w:rsidP="009F5F5C">
      <w:pPr>
        <w:pStyle w:val="a3"/>
        <w:numPr>
          <w:ilvl w:val="0"/>
          <w:numId w:val="2"/>
        </w:numPr>
        <w:spacing w:line="276" w:lineRule="auto"/>
        <w:jc w:val="both"/>
      </w:pPr>
      <w:proofErr w:type="gramStart"/>
      <w:r w:rsidRPr="009F5F5C">
        <w:t>Контроль за</w:t>
      </w:r>
      <w:proofErr w:type="gramEnd"/>
      <w:r w:rsidRPr="009F5F5C">
        <w:t xml:space="preserve"> исполнением настоящего Постановления возложить на заместителя мэра  </w:t>
      </w:r>
    </w:p>
    <w:p w:rsidR="009F5F5C" w:rsidRPr="009F5F5C" w:rsidRDefault="009F5F5C" w:rsidP="009F5F5C">
      <w:pPr>
        <w:pStyle w:val="a3"/>
        <w:spacing w:line="276" w:lineRule="auto"/>
        <w:ind w:left="502"/>
        <w:jc w:val="both"/>
      </w:pPr>
      <w:r w:rsidRPr="009F5F5C">
        <w:t xml:space="preserve">– председателя Комитета по имуществу и ЖКХ </w:t>
      </w:r>
      <w:proofErr w:type="spellStart"/>
      <w:r w:rsidRPr="009F5F5C">
        <w:t>Вициамова</w:t>
      </w:r>
      <w:proofErr w:type="spellEnd"/>
      <w:r w:rsidRPr="009F5F5C">
        <w:t xml:space="preserve"> А.В.</w:t>
      </w:r>
    </w:p>
    <w:p w:rsidR="009F5F5C" w:rsidRPr="009F5F5C" w:rsidRDefault="009F5F5C" w:rsidP="009F5F5C">
      <w:pPr>
        <w:pStyle w:val="a3"/>
        <w:numPr>
          <w:ilvl w:val="0"/>
          <w:numId w:val="2"/>
        </w:numPr>
        <w:spacing w:line="276" w:lineRule="auto"/>
        <w:jc w:val="both"/>
      </w:pPr>
      <w:r w:rsidRPr="009F5F5C">
        <w:t>Постановление вступает в законную силу со дня его подписания.</w:t>
      </w:r>
    </w:p>
    <w:p w:rsidR="00637983" w:rsidRPr="009F5F5C" w:rsidRDefault="00637983" w:rsidP="009F5F5C">
      <w:pPr>
        <w:pStyle w:val="a3"/>
        <w:widowControl/>
        <w:suppressAutoHyphens w:val="0"/>
        <w:spacing w:line="276" w:lineRule="auto"/>
        <w:ind w:left="502"/>
        <w:jc w:val="both"/>
      </w:pPr>
    </w:p>
    <w:p w:rsidR="005B1B91" w:rsidRPr="005B1B91" w:rsidRDefault="005B1B91" w:rsidP="00976486">
      <w:pPr>
        <w:jc w:val="both"/>
      </w:pPr>
    </w:p>
    <w:p w:rsidR="004B3DF8" w:rsidRPr="004B3DF8" w:rsidRDefault="00A977CA" w:rsidP="00976486">
      <w:pPr>
        <w:keepNext/>
        <w:autoSpaceDE w:val="0"/>
        <w:autoSpaceDN w:val="0"/>
        <w:adjustRightInd w:val="0"/>
        <w:spacing w:after="0"/>
        <w:jc w:val="both"/>
        <w:rPr>
          <w:rFonts w:ascii="Times New Roman" w:eastAsia="Calibri" w:hAnsi="Times New Roman" w:cs="Times New Roman"/>
          <w:sz w:val="24"/>
          <w:szCs w:val="24"/>
        </w:rPr>
      </w:pPr>
      <w:r>
        <w:rPr>
          <w:rFonts w:ascii="Times New Roman" w:hAnsi="Times New Roman" w:cs="Times New Roman"/>
          <w:b/>
          <w:sz w:val="24"/>
          <w:szCs w:val="24"/>
        </w:rPr>
        <w:t xml:space="preserve">         Мэр </w:t>
      </w:r>
      <w:r w:rsidR="00976486">
        <w:rPr>
          <w:rFonts w:ascii="Times New Roman" w:hAnsi="Times New Roman" w:cs="Times New Roman"/>
          <w:b/>
          <w:sz w:val="24"/>
          <w:szCs w:val="24"/>
        </w:rPr>
        <w:t xml:space="preserve"> района                                             </w:t>
      </w:r>
      <w:r>
        <w:rPr>
          <w:rFonts w:ascii="Times New Roman" w:hAnsi="Times New Roman" w:cs="Times New Roman"/>
          <w:b/>
          <w:sz w:val="24"/>
          <w:szCs w:val="24"/>
        </w:rPr>
        <w:t xml:space="preserve">                              </w:t>
      </w:r>
      <w:r w:rsidR="00976486">
        <w:rPr>
          <w:rFonts w:ascii="Times New Roman" w:hAnsi="Times New Roman" w:cs="Times New Roman"/>
          <w:b/>
          <w:sz w:val="24"/>
          <w:szCs w:val="24"/>
        </w:rPr>
        <w:t xml:space="preserve">           </w:t>
      </w:r>
      <w:r>
        <w:rPr>
          <w:rFonts w:ascii="Times New Roman" w:hAnsi="Times New Roman" w:cs="Times New Roman"/>
          <w:b/>
          <w:sz w:val="24"/>
          <w:szCs w:val="24"/>
        </w:rPr>
        <w:t xml:space="preserve">К.В. </w:t>
      </w:r>
      <w:proofErr w:type="spellStart"/>
      <w:r>
        <w:rPr>
          <w:rFonts w:ascii="Times New Roman" w:hAnsi="Times New Roman" w:cs="Times New Roman"/>
          <w:b/>
          <w:sz w:val="24"/>
          <w:szCs w:val="24"/>
        </w:rPr>
        <w:t>Свистелин</w:t>
      </w:r>
      <w:proofErr w:type="spellEnd"/>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A977CA" w:rsidRDefault="00A977CA" w:rsidP="004B3DF8">
      <w:pPr>
        <w:spacing w:after="0"/>
        <w:rPr>
          <w:rFonts w:ascii="Times New Roman" w:hAnsi="Times New Roman" w:cs="Times New Roman"/>
          <w:sz w:val="24"/>
          <w:szCs w:val="24"/>
        </w:rPr>
      </w:pPr>
    </w:p>
    <w:p w:rsidR="00A977CA" w:rsidRDefault="00A977CA"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Заместитель мэра – председатель </w:t>
      </w:r>
      <w:r w:rsidR="00845560">
        <w:rPr>
          <w:rFonts w:ascii="Times New Roman" w:hAnsi="Times New Roman" w:cs="Times New Roman"/>
          <w:sz w:val="24"/>
          <w:szCs w:val="24"/>
        </w:rPr>
        <w:t>К</w:t>
      </w:r>
      <w:r w:rsidRPr="00C3081B">
        <w:rPr>
          <w:rFonts w:ascii="Times New Roman" w:hAnsi="Times New Roman" w:cs="Times New Roman"/>
          <w:sz w:val="24"/>
          <w:szCs w:val="24"/>
        </w:rPr>
        <w:t xml:space="preserve">омитета </w:t>
      </w:r>
    </w:p>
    <w:p w:rsidR="00C3081B" w:rsidRDefault="00C3081B" w:rsidP="009E7F99">
      <w:pPr>
        <w:spacing w:after="0"/>
        <w:rPr>
          <w:rFonts w:ascii="Times New Roman" w:hAnsi="Times New Roman" w:cs="Times New Roman"/>
          <w:sz w:val="24"/>
          <w:szCs w:val="24"/>
        </w:rPr>
      </w:pPr>
      <w:r w:rsidRPr="00C3081B">
        <w:rPr>
          <w:rFonts w:ascii="Times New Roman" w:hAnsi="Times New Roman" w:cs="Times New Roman"/>
          <w:sz w:val="24"/>
          <w:szCs w:val="24"/>
        </w:rPr>
        <w:t xml:space="preserve">по имуществу и ЖКХ </w:t>
      </w:r>
      <w:r w:rsidR="009E7F99">
        <w:rPr>
          <w:rFonts w:ascii="Times New Roman" w:hAnsi="Times New Roman" w:cs="Times New Roman"/>
          <w:sz w:val="24"/>
          <w:szCs w:val="24"/>
        </w:rPr>
        <w:t xml:space="preserve"> </w:t>
      </w:r>
      <w:r w:rsidRPr="00C3081B">
        <w:rPr>
          <w:rFonts w:ascii="Times New Roman" w:hAnsi="Times New Roman" w:cs="Times New Roman"/>
          <w:sz w:val="24"/>
          <w:szCs w:val="24"/>
        </w:rPr>
        <w:t xml:space="preserve">                                                        </w:t>
      </w:r>
      <w:r w:rsidR="009E7F99">
        <w:rPr>
          <w:rFonts w:ascii="Times New Roman" w:hAnsi="Times New Roman" w:cs="Times New Roman"/>
          <w:sz w:val="24"/>
          <w:szCs w:val="24"/>
        </w:rPr>
        <w:t xml:space="preserve">                     </w:t>
      </w:r>
      <w:r w:rsidRPr="00C3081B">
        <w:rPr>
          <w:rFonts w:ascii="Times New Roman" w:hAnsi="Times New Roman" w:cs="Times New Roman"/>
          <w:sz w:val="24"/>
          <w:szCs w:val="24"/>
        </w:rPr>
        <w:t xml:space="preserve">А.В. </w:t>
      </w:r>
      <w:proofErr w:type="spellStart"/>
      <w:r w:rsidRPr="00C3081B">
        <w:rPr>
          <w:rFonts w:ascii="Times New Roman" w:hAnsi="Times New Roman" w:cs="Times New Roman"/>
          <w:sz w:val="24"/>
          <w:szCs w:val="24"/>
        </w:rPr>
        <w:t>Вициамов</w:t>
      </w:r>
      <w:proofErr w:type="spellEnd"/>
    </w:p>
    <w:p w:rsidR="009E7F99" w:rsidRDefault="009E7F99" w:rsidP="00C3081B">
      <w:pPr>
        <w:spacing w:after="0"/>
        <w:rPr>
          <w:rFonts w:ascii="Times New Roman" w:hAnsi="Times New Roman" w:cs="Times New Roman"/>
          <w:sz w:val="24"/>
          <w:szCs w:val="24"/>
        </w:rPr>
      </w:pPr>
    </w:p>
    <w:p w:rsidR="009E7F99" w:rsidRDefault="009E7F99" w:rsidP="00C3081B">
      <w:pPr>
        <w:spacing w:after="0"/>
        <w:rPr>
          <w:rFonts w:ascii="Times New Roman" w:hAnsi="Times New Roman" w:cs="Times New Roman"/>
          <w:sz w:val="24"/>
          <w:szCs w:val="24"/>
        </w:rPr>
      </w:pPr>
      <w:r w:rsidRPr="009E7F99">
        <w:rPr>
          <w:rFonts w:ascii="Times New Roman" w:hAnsi="Times New Roman" w:cs="Times New Roman"/>
          <w:sz w:val="24"/>
          <w:szCs w:val="24"/>
        </w:rPr>
        <w:t>Заместитель мэра по экономике и финансам</w:t>
      </w:r>
      <w:r>
        <w:rPr>
          <w:rFonts w:ascii="Times New Roman" w:hAnsi="Times New Roman" w:cs="Times New Roman"/>
          <w:sz w:val="24"/>
          <w:szCs w:val="24"/>
        </w:rPr>
        <w:t xml:space="preserve">                                         Е.А. </w:t>
      </w:r>
      <w:proofErr w:type="spellStart"/>
      <w:r>
        <w:rPr>
          <w:rFonts w:ascii="Times New Roman" w:hAnsi="Times New Roman" w:cs="Times New Roman"/>
          <w:sz w:val="24"/>
          <w:szCs w:val="24"/>
        </w:rPr>
        <w:t>Чудинова</w:t>
      </w:r>
      <w:proofErr w:type="spellEnd"/>
    </w:p>
    <w:p w:rsidR="009E7F99" w:rsidRDefault="009E7F99" w:rsidP="00C3081B">
      <w:pPr>
        <w:spacing w:after="0"/>
        <w:rPr>
          <w:rFonts w:ascii="Times New Roman" w:hAnsi="Times New Roman" w:cs="Times New Roman"/>
          <w:sz w:val="24"/>
          <w:szCs w:val="24"/>
        </w:rPr>
      </w:pPr>
    </w:p>
    <w:p w:rsidR="007D46A2" w:rsidRDefault="009E7F99" w:rsidP="00C3081B">
      <w:pPr>
        <w:spacing w:after="0"/>
        <w:rPr>
          <w:rFonts w:ascii="Times New Roman" w:hAnsi="Times New Roman" w:cs="Times New Roman"/>
          <w:sz w:val="24"/>
          <w:szCs w:val="24"/>
        </w:rPr>
      </w:pPr>
      <w:r w:rsidRPr="009E7F99">
        <w:rPr>
          <w:rFonts w:ascii="Times New Roman" w:hAnsi="Times New Roman" w:cs="Times New Roman"/>
          <w:sz w:val="24"/>
          <w:szCs w:val="24"/>
        </w:rPr>
        <w:t xml:space="preserve">Заместитель председателя </w:t>
      </w:r>
    </w:p>
    <w:p w:rsidR="009E7F99" w:rsidRDefault="009E7F99" w:rsidP="00C3081B">
      <w:pPr>
        <w:spacing w:after="0"/>
        <w:rPr>
          <w:rFonts w:ascii="Times New Roman" w:hAnsi="Times New Roman" w:cs="Times New Roman"/>
          <w:sz w:val="24"/>
          <w:szCs w:val="24"/>
        </w:rPr>
      </w:pPr>
      <w:r w:rsidRPr="009E7F99">
        <w:rPr>
          <w:rFonts w:ascii="Times New Roman" w:hAnsi="Times New Roman" w:cs="Times New Roman"/>
          <w:sz w:val="24"/>
          <w:szCs w:val="24"/>
        </w:rPr>
        <w:t xml:space="preserve">Комитета по имуществу и ЖКХ                         </w:t>
      </w:r>
      <w:r w:rsidR="007D46A2">
        <w:rPr>
          <w:rFonts w:ascii="Times New Roman" w:hAnsi="Times New Roman" w:cs="Times New Roman"/>
          <w:sz w:val="24"/>
          <w:szCs w:val="24"/>
        </w:rPr>
        <w:t xml:space="preserve">                                   </w:t>
      </w:r>
      <w:r w:rsidRPr="009E7F99">
        <w:rPr>
          <w:rFonts w:ascii="Times New Roman" w:hAnsi="Times New Roman" w:cs="Times New Roman"/>
          <w:sz w:val="24"/>
          <w:szCs w:val="24"/>
        </w:rPr>
        <w:t xml:space="preserve">  О.А. </w:t>
      </w:r>
      <w:proofErr w:type="spellStart"/>
      <w:r w:rsidRPr="009E7F99">
        <w:rPr>
          <w:rFonts w:ascii="Times New Roman" w:hAnsi="Times New Roman" w:cs="Times New Roman"/>
          <w:sz w:val="24"/>
          <w:szCs w:val="24"/>
        </w:rPr>
        <w:t>Вытовтова</w:t>
      </w:r>
      <w:proofErr w:type="spellEnd"/>
    </w:p>
    <w:p w:rsidR="007D46A2" w:rsidRDefault="007D46A2" w:rsidP="00C3081B">
      <w:pPr>
        <w:spacing w:after="0"/>
        <w:rPr>
          <w:rFonts w:ascii="Times New Roman" w:hAnsi="Times New Roman" w:cs="Times New Roman"/>
          <w:sz w:val="24"/>
          <w:szCs w:val="24"/>
        </w:rPr>
      </w:pPr>
    </w:p>
    <w:p w:rsid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Главный специалист отдела ЭТ</w:t>
      </w:r>
      <w:r>
        <w:rPr>
          <w:rFonts w:ascii="Times New Roman" w:hAnsi="Times New Roman" w:cs="Times New Roman"/>
          <w:sz w:val="24"/>
          <w:szCs w:val="24"/>
        </w:rPr>
        <w:t xml:space="preserve"> </w:t>
      </w:r>
      <w:r w:rsidRPr="007D46A2">
        <w:rPr>
          <w:rFonts w:ascii="Times New Roman" w:hAnsi="Times New Roman" w:cs="Times New Roman"/>
          <w:sz w:val="24"/>
          <w:szCs w:val="24"/>
        </w:rPr>
        <w:t>и</w:t>
      </w:r>
      <w:proofErr w:type="gramStart"/>
      <w:r>
        <w:rPr>
          <w:rFonts w:ascii="Times New Roman" w:hAnsi="Times New Roman" w:cs="Times New Roman"/>
          <w:sz w:val="24"/>
          <w:szCs w:val="24"/>
        </w:rPr>
        <w:t xml:space="preserve"> </w:t>
      </w:r>
      <w:r w:rsidRPr="007D46A2">
        <w:rPr>
          <w:rFonts w:ascii="Times New Roman" w:hAnsi="Times New Roman" w:cs="Times New Roman"/>
          <w:sz w:val="24"/>
          <w:szCs w:val="24"/>
        </w:rPr>
        <w:t>С</w:t>
      </w:r>
      <w:proofErr w:type="gramEnd"/>
      <w:r w:rsidRPr="007D46A2">
        <w:rPr>
          <w:rFonts w:ascii="Times New Roman" w:hAnsi="Times New Roman" w:cs="Times New Roman"/>
          <w:sz w:val="24"/>
          <w:szCs w:val="24"/>
        </w:rPr>
        <w:t xml:space="preserve"> </w:t>
      </w:r>
    </w:p>
    <w:p w:rsid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Комитета по имуществу и ЖКХ</w:t>
      </w:r>
      <w:r>
        <w:rPr>
          <w:rFonts w:ascii="Times New Roman" w:hAnsi="Times New Roman" w:cs="Times New Roman"/>
          <w:sz w:val="24"/>
          <w:szCs w:val="24"/>
        </w:rPr>
        <w:t xml:space="preserve">                                                              А.В. </w:t>
      </w:r>
      <w:proofErr w:type="spellStart"/>
      <w:r>
        <w:rPr>
          <w:rFonts w:ascii="Times New Roman" w:hAnsi="Times New Roman" w:cs="Times New Roman"/>
          <w:sz w:val="24"/>
          <w:szCs w:val="24"/>
        </w:rPr>
        <w:t>Фарков</w:t>
      </w:r>
      <w:proofErr w:type="spellEnd"/>
    </w:p>
    <w:p w:rsidR="007D46A2" w:rsidRDefault="007D46A2" w:rsidP="00C3081B">
      <w:pPr>
        <w:spacing w:after="0"/>
        <w:rPr>
          <w:rFonts w:ascii="Times New Roman" w:hAnsi="Times New Roman" w:cs="Times New Roman"/>
          <w:sz w:val="24"/>
          <w:szCs w:val="24"/>
        </w:rPr>
      </w:pPr>
    </w:p>
    <w:p w:rsid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 xml:space="preserve">Начальник отдела ГО и ЧС – </w:t>
      </w:r>
    </w:p>
    <w:p w:rsid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начальник ЕДДС Комитета по имуществу и ЖКХ</w:t>
      </w:r>
      <w:r>
        <w:rPr>
          <w:rFonts w:ascii="Times New Roman" w:hAnsi="Times New Roman" w:cs="Times New Roman"/>
          <w:sz w:val="24"/>
          <w:szCs w:val="24"/>
        </w:rPr>
        <w:t xml:space="preserve">                                Е.В. </w:t>
      </w:r>
      <w:proofErr w:type="spellStart"/>
      <w:r>
        <w:rPr>
          <w:rFonts w:ascii="Times New Roman" w:hAnsi="Times New Roman" w:cs="Times New Roman"/>
          <w:sz w:val="24"/>
          <w:szCs w:val="24"/>
        </w:rPr>
        <w:t>Залуцкий</w:t>
      </w:r>
      <w:proofErr w:type="spellEnd"/>
    </w:p>
    <w:p w:rsidR="007D46A2" w:rsidRDefault="007D46A2" w:rsidP="00C3081B">
      <w:pPr>
        <w:spacing w:after="0"/>
        <w:rPr>
          <w:rFonts w:ascii="Times New Roman" w:hAnsi="Times New Roman" w:cs="Times New Roman"/>
          <w:sz w:val="24"/>
          <w:szCs w:val="24"/>
        </w:rPr>
      </w:pPr>
    </w:p>
    <w:p w:rsid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Ведущий специалист отдела ГО и ЧС</w:t>
      </w:r>
      <w:r>
        <w:rPr>
          <w:rFonts w:ascii="Times New Roman" w:hAnsi="Times New Roman" w:cs="Times New Roman"/>
          <w:sz w:val="24"/>
          <w:szCs w:val="24"/>
        </w:rPr>
        <w:t xml:space="preserve"> </w:t>
      </w:r>
      <w:r w:rsidRPr="007D46A2">
        <w:rPr>
          <w:rFonts w:ascii="Times New Roman" w:hAnsi="Times New Roman" w:cs="Times New Roman"/>
          <w:sz w:val="24"/>
          <w:szCs w:val="24"/>
        </w:rPr>
        <w:t xml:space="preserve"> </w:t>
      </w:r>
    </w:p>
    <w:p w:rsid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Комитета по имуществу и ЖКХ</w:t>
      </w:r>
      <w:r>
        <w:rPr>
          <w:rFonts w:ascii="Times New Roman" w:hAnsi="Times New Roman" w:cs="Times New Roman"/>
          <w:sz w:val="24"/>
          <w:szCs w:val="24"/>
        </w:rPr>
        <w:t xml:space="preserve">                                                               Д.Е.Суханов</w:t>
      </w:r>
    </w:p>
    <w:p w:rsidR="007D46A2" w:rsidRDefault="007D46A2" w:rsidP="00C3081B">
      <w:pPr>
        <w:spacing w:after="0"/>
        <w:rPr>
          <w:rFonts w:ascii="Times New Roman" w:hAnsi="Times New Roman" w:cs="Times New Roman"/>
          <w:sz w:val="24"/>
          <w:szCs w:val="24"/>
        </w:rPr>
      </w:pPr>
    </w:p>
    <w:p w:rsid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 xml:space="preserve">Ведущий специалист отдела </w:t>
      </w:r>
      <w:proofErr w:type="gramStart"/>
      <w:r w:rsidRPr="007D46A2">
        <w:rPr>
          <w:rFonts w:ascii="Times New Roman" w:hAnsi="Times New Roman" w:cs="Times New Roman"/>
          <w:sz w:val="24"/>
          <w:szCs w:val="24"/>
        </w:rPr>
        <w:t>по</w:t>
      </w:r>
      <w:proofErr w:type="gramEnd"/>
      <w:r w:rsidRPr="007D46A2">
        <w:rPr>
          <w:rFonts w:ascii="Times New Roman" w:hAnsi="Times New Roman" w:cs="Times New Roman"/>
          <w:sz w:val="24"/>
          <w:szCs w:val="24"/>
        </w:rPr>
        <w:t xml:space="preserve"> </w:t>
      </w:r>
    </w:p>
    <w:p w:rsid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 xml:space="preserve">управлению муниципальным имуществом </w:t>
      </w:r>
    </w:p>
    <w:p w:rsid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Комитета по имуществу и ЖКХ</w:t>
      </w:r>
      <w:r>
        <w:rPr>
          <w:rFonts w:ascii="Times New Roman" w:hAnsi="Times New Roman" w:cs="Times New Roman"/>
          <w:sz w:val="24"/>
          <w:szCs w:val="24"/>
        </w:rPr>
        <w:t xml:space="preserve">                                                               Д.В. Рубцов</w:t>
      </w:r>
    </w:p>
    <w:p w:rsidR="007D46A2" w:rsidRDefault="007D46A2" w:rsidP="00C3081B">
      <w:pPr>
        <w:spacing w:after="0"/>
        <w:rPr>
          <w:rFonts w:ascii="Times New Roman" w:hAnsi="Times New Roman" w:cs="Times New Roman"/>
          <w:sz w:val="24"/>
          <w:szCs w:val="24"/>
        </w:rPr>
      </w:pPr>
    </w:p>
    <w:p w:rsidR="007D46A2" w:rsidRP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 xml:space="preserve">Начальник отдела по градостроительству, </w:t>
      </w:r>
    </w:p>
    <w:p w:rsidR="007D46A2" w:rsidRP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 xml:space="preserve">строительству, реконструкции и капитальному </w:t>
      </w:r>
    </w:p>
    <w:p w:rsidR="004250FC" w:rsidRPr="007D46A2" w:rsidRDefault="007D46A2" w:rsidP="00C3081B">
      <w:pPr>
        <w:spacing w:after="0"/>
        <w:rPr>
          <w:rFonts w:ascii="Times New Roman" w:hAnsi="Times New Roman" w:cs="Times New Roman"/>
          <w:sz w:val="24"/>
          <w:szCs w:val="24"/>
        </w:rPr>
      </w:pPr>
      <w:r w:rsidRPr="007D46A2">
        <w:rPr>
          <w:rFonts w:ascii="Times New Roman" w:hAnsi="Times New Roman" w:cs="Times New Roman"/>
          <w:sz w:val="24"/>
          <w:szCs w:val="24"/>
        </w:rPr>
        <w:t xml:space="preserve">ремонту  объектов    </w:t>
      </w:r>
      <w:r>
        <w:rPr>
          <w:rFonts w:ascii="Times New Roman" w:hAnsi="Times New Roman" w:cs="Times New Roman"/>
          <w:sz w:val="24"/>
          <w:szCs w:val="24"/>
        </w:rPr>
        <w:t xml:space="preserve">                                                                                </w:t>
      </w:r>
      <w:r w:rsidRPr="007D46A2">
        <w:rPr>
          <w:rFonts w:ascii="Times New Roman" w:hAnsi="Times New Roman" w:cs="Times New Roman"/>
          <w:sz w:val="24"/>
          <w:szCs w:val="24"/>
        </w:rPr>
        <w:t xml:space="preserve">  В.Г. Некрасов</w:t>
      </w:r>
    </w:p>
    <w:p w:rsidR="004B3DF8" w:rsidRDefault="004B3DF8" w:rsidP="004B3DF8">
      <w:pPr>
        <w:spacing w:after="0"/>
        <w:rPr>
          <w:sz w:val="20"/>
          <w:szCs w:val="20"/>
        </w:rPr>
      </w:pPr>
    </w:p>
    <w:p w:rsidR="004B3DF8" w:rsidRDefault="00A977CA" w:rsidP="004B3DF8">
      <w:pPr>
        <w:pStyle w:val="a3"/>
        <w:ind w:left="0"/>
      </w:pPr>
      <w:r>
        <w:t xml:space="preserve"> </w:t>
      </w:r>
    </w:p>
    <w:p w:rsidR="004B3DF8" w:rsidRDefault="004B3DF8" w:rsidP="004B3DF8">
      <w:pPr>
        <w:pStyle w:val="a3"/>
        <w:ind w:left="0"/>
      </w:pPr>
    </w:p>
    <w:p w:rsidR="004B3DF8" w:rsidRDefault="004B3DF8" w:rsidP="004B3DF8">
      <w:pPr>
        <w:pStyle w:val="a3"/>
        <w:ind w:left="0"/>
      </w:pPr>
    </w:p>
    <w:p w:rsidR="00A977CA" w:rsidRDefault="00A977CA" w:rsidP="004B3DF8">
      <w:pPr>
        <w:pStyle w:val="a3"/>
        <w:ind w:left="0"/>
      </w:pPr>
    </w:p>
    <w:p w:rsidR="006A3B18" w:rsidRDefault="006A3B18" w:rsidP="004B3DF8">
      <w:pPr>
        <w:pStyle w:val="a3"/>
        <w:ind w:left="0"/>
      </w:pPr>
    </w:p>
    <w:p w:rsidR="004B3DF8" w:rsidRDefault="004B3DF8" w:rsidP="004B3DF8">
      <w:pPr>
        <w:pStyle w:val="a3"/>
        <w:ind w:left="0"/>
        <w:rPr>
          <w:sz w:val="20"/>
          <w:szCs w:val="20"/>
        </w:rPr>
      </w:pPr>
      <w:r>
        <w:rPr>
          <w:sz w:val="20"/>
          <w:szCs w:val="20"/>
        </w:rPr>
        <w:t>Подготовил:</w:t>
      </w:r>
    </w:p>
    <w:p w:rsidR="004B3DF8" w:rsidRDefault="009F5F5C" w:rsidP="004B3DF8">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 начальник</w:t>
      </w:r>
      <w:r w:rsidR="004B3DF8">
        <w:rPr>
          <w:sz w:val="20"/>
          <w:szCs w:val="20"/>
        </w:rPr>
        <w:t xml:space="preserve"> </w:t>
      </w:r>
    </w:p>
    <w:p w:rsidR="004B3DF8" w:rsidRDefault="004B3DF8" w:rsidP="004B3DF8">
      <w:pPr>
        <w:pStyle w:val="a3"/>
        <w:ind w:left="0"/>
        <w:rPr>
          <w:sz w:val="20"/>
          <w:szCs w:val="20"/>
        </w:rPr>
      </w:pPr>
      <w:r>
        <w:rPr>
          <w:sz w:val="20"/>
          <w:szCs w:val="20"/>
        </w:rPr>
        <w:t>ЕДДС</w:t>
      </w:r>
      <w:r w:rsidR="00A3789C">
        <w:rPr>
          <w:sz w:val="20"/>
          <w:szCs w:val="20"/>
        </w:rPr>
        <w:t xml:space="preserve"> </w:t>
      </w:r>
      <w:r w:rsidR="009F5F5C">
        <w:rPr>
          <w:sz w:val="20"/>
          <w:szCs w:val="20"/>
        </w:rPr>
        <w:t>К</w:t>
      </w:r>
      <w:r w:rsidR="00A3789C">
        <w:rPr>
          <w:sz w:val="20"/>
          <w:szCs w:val="20"/>
        </w:rPr>
        <w:t xml:space="preserve">омитета по имуществу и ЖКХ </w:t>
      </w:r>
      <w:r>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F014B1" w:rsidRDefault="00F014B1" w:rsidP="00F014B1">
      <w:pPr>
        <w:jc w:val="both"/>
      </w:pPr>
    </w:p>
    <w:p w:rsidR="00F014B1" w:rsidRDefault="00F014B1" w:rsidP="00F014B1">
      <w:pPr>
        <w:jc w:val="both"/>
      </w:pPr>
    </w:p>
    <w:p w:rsidR="00BC25DA" w:rsidRDefault="00BC25DA" w:rsidP="00D96D6C"/>
    <w:p w:rsidR="00BC25DA" w:rsidRDefault="00BC25DA" w:rsidP="0048507D">
      <w:pPr>
        <w:spacing w:after="0"/>
        <w:rPr>
          <w:rFonts w:ascii="Times New Roman" w:hAnsi="Times New Roman" w:cs="Times New Roman"/>
          <w:sz w:val="20"/>
          <w:szCs w:val="20"/>
        </w:rPr>
      </w:pPr>
    </w:p>
    <w:p w:rsidR="00A977CA" w:rsidRDefault="00A977CA" w:rsidP="0048507D">
      <w:pPr>
        <w:spacing w:after="0"/>
        <w:rPr>
          <w:rFonts w:ascii="Times New Roman" w:hAnsi="Times New Roman" w:cs="Times New Roman"/>
          <w:sz w:val="20"/>
          <w:szCs w:val="20"/>
        </w:rPr>
      </w:pPr>
    </w:p>
    <w:p w:rsidR="006A4862" w:rsidRPr="00F771AF" w:rsidRDefault="006A4862" w:rsidP="006A4862">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Pr>
          <w:rFonts w:ascii="Times New Roman" w:hAnsi="Times New Roman" w:cs="Times New Roman"/>
          <w:sz w:val="20"/>
          <w:szCs w:val="20"/>
        </w:rPr>
        <w:t>1</w:t>
      </w:r>
    </w:p>
    <w:p w:rsidR="006A4862" w:rsidRPr="00097DF0" w:rsidRDefault="006A4862" w:rsidP="006A4862">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Утверждено Постановлением </w:t>
      </w:r>
      <w:r>
        <w:rPr>
          <w:rFonts w:ascii="Times New Roman" w:hAnsi="Times New Roman" w:cs="Times New Roman"/>
          <w:sz w:val="20"/>
          <w:szCs w:val="20"/>
        </w:rPr>
        <w:t>администрации</w:t>
      </w:r>
    </w:p>
    <w:p w:rsidR="006A4862" w:rsidRPr="00097DF0" w:rsidRDefault="006A4862" w:rsidP="006A4862">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6A4862" w:rsidRDefault="006A4862" w:rsidP="006A4862">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Pr>
          <w:rFonts w:ascii="Times New Roman" w:hAnsi="Times New Roman" w:cs="Times New Roman"/>
          <w:sz w:val="20"/>
          <w:szCs w:val="20"/>
        </w:rPr>
        <w:t>27</w:t>
      </w:r>
      <w:r w:rsidRPr="00097DF0">
        <w:rPr>
          <w:rFonts w:ascii="Times New Roman" w:hAnsi="Times New Roman" w:cs="Times New Roman"/>
          <w:sz w:val="20"/>
          <w:szCs w:val="20"/>
        </w:rPr>
        <w:t>.0</w:t>
      </w:r>
      <w:r>
        <w:rPr>
          <w:rFonts w:ascii="Times New Roman" w:hAnsi="Times New Roman" w:cs="Times New Roman"/>
          <w:sz w:val="20"/>
          <w:szCs w:val="20"/>
        </w:rPr>
        <w:t>2</w:t>
      </w:r>
      <w:r w:rsidRPr="00097DF0">
        <w:rPr>
          <w:rFonts w:ascii="Times New Roman" w:hAnsi="Times New Roman" w:cs="Times New Roman"/>
          <w:sz w:val="20"/>
          <w:szCs w:val="20"/>
        </w:rPr>
        <w:t>.201</w:t>
      </w:r>
      <w:r>
        <w:rPr>
          <w:rFonts w:ascii="Times New Roman" w:hAnsi="Times New Roman" w:cs="Times New Roman"/>
          <w:sz w:val="20"/>
          <w:szCs w:val="20"/>
        </w:rPr>
        <w:t>6</w:t>
      </w:r>
      <w:r w:rsidRPr="00097DF0">
        <w:rPr>
          <w:rFonts w:ascii="Times New Roman" w:hAnsi="Times New Roman" w:cs="Times New Roman"/>
          <w:sz w:val="20"/>
          <w:szCs w:val="20"/>
        </w:rPr>
        <w:t xml:space="preserve">г. № </w:t>
      </w:r>
      <w:r>
        <w:rPr>
          <w:rFonts w:ascii="Times New Roman" w:hAnsi="Times New Roman" w:cs="Times New Roman"/>
          <w:sz w:val="20"/>
          <w:szCs w:val="20"/>
        </w:rPr>
        <w:t xml:space="preserve">217 </w:t>
      </w:r>
    </w:p>
    <w:p w:rsidR="006A4862" w:rsidRDefault="006A4862" w:rsidP="006A4862">
      <w:pPr>
        <w:spacing w:after="0"/>
        <w:jc w:val="center"/>
        <w:rPr>
          <w:rFonts w:ascii="Times New Roman" w:hAnsi="Times New Roman" w:cs="Times New Roman"/>
          <w:sz w:val="24"/>
          <w:szCs w:val="24"/>
        </w:rPr>
      </w:pPr>
    </w:p>
    <w:p w:rsidR="006A4862" w:rsidRPr="006A4862" w:rsidRDefault="006A4862" w:rsidP="006A4862">
      <w:pPr>
        <w:spacing w:after="0"/>
        <w:jc w:val="center"/>
        <w:rPr>
          <w:rFonts w:ascii="Times New Roman" w:hAnsi="Times New Roman" w:cs="Times New Roman"/>
          <w:sz w:val="24"/>
          <w:szCs w:val="24"/>
        </w:rPr>
      </w:pPr>
      <w:r w:rsidRPr="006A4862">
        <w:rPr>
          <w:rFonts w:ascii="Times New Roman" w:hAnsi="Times New Roman" w:cs="Times New Roman"/>
          <w:sz w:val="24"/>
          <w:szCs w:val="24"/>
        </w:rPr>
        <w:t>Состав</w:t>
      </w:r>
    </w:p>
    <w:p w:rsidR="006A4862" w:rsidRDefault="006A4862" w:rsidP="006A4862">
      <w:pPr>
        <w:spacing w:after="0"/>
        <w:jc w:val="center"/>
        <w:rPr>
          <w:rFonts w:ascii="Times New Roman" w:hAnsi="Times New Roman" w:cs="Times New Roman"/>
          <w:sz w:val="24"/>
          <w:szCs w:val="24"/>
        </w:rPr>
      </w:pPr>
      <w:r w:rsidRPr="006A4862">
        <w:rPr>
          <w:rFonts w:ascii="Times New Roman" w:hAnsi="Times New Roman" w:cs="Times New Roman"/>
          <w:sz w:val="24"/>
          <w:szCs w:val="24"/>
        </w:rPr>
        <w:t xml:space="preserve">комиссии по обследованию объектов </w:t>
      </w:r>
    </w:p>
    <w:p w:rsidR="006A4862" w:rsidRDefault="006A4862" w:rsidP="006A4862">
      <w:pPr>
        <w:spacing w:after="0"/>
        <w:jc w:val="center"/>
        <w:rPr>
          <w:rFonts w:ascii="Times New Roman" w:hAnsi="Times New Roman" w:cs="Times New Roman"/>
          <w:sz w:val="24"/>
          <w:szCs w:val="24"/>
        </w:rPr>
      </w:pPr>
      <w:r w:rsidRPr="006A4862">
        <w:rPr>
          <w:rFonts w:ascii="Times New Roman" w:hAnsi="Times New Roman" w:cs="Times New Roman"/>
          <w:sz w:val="24"/>
          <w:szCs w:val="24"/>
        </w:rPr>
        <w:t>и оценке ущерба при чрезвычайных ситуациях</w:t>
      </w:r>
      <w:r w:rsidR="00CB51F4">
        <w:rPr>
          <w:rFonts w:ascii="Times New Roman" w:hAnsi="Times New Roman" w:cs="Times New Roman"/>
          <w:sz w:val="24"/>
          <w:szCs w:val="24"/>
        </w:rPr>
        <w:t xml:space="preserve"> в паводковый период</w:t>
      </w:r>
    </w:p>
    <w:p w:rsidR="006A4862" w:rsidRDefault="006A4862" w:rsidP="006A4862">
      <w:pPr>
        <w:spacing w:after="0"/>
        <w:jc w:val="center"/>
        <w:rPr>
          <w:rFonts w:ascii="Times New Roman" w:hAnsi="Times New Roman" w:cs="Times New Roman"/>
          <w:sz w:val="24"/>
          <w:szCs w:val="24"/>
        </w:rPr>
      </w:pPr>
    </w:p>
    <w:tbl>
      <w:tblPr>
        <w:tblStyle w:val="a5"/>
        <w:tblW w:w="0" w:type="auto"/>
        <w:tblLook w:val="04A0"/>
      </w:tblPr>
      <w:tblGrid>
        <w:gridCol w:w="675"/>
        <w:gridCol w:w="4110"/>
        <w:gridCol w:w="2393"/>
        <w:gridCol w:w="2393"/>
      </w:tblGrid>
      <w:tr w:rsidR="006A4862" w:rsidRPr="00D95649" w:rsidTr="006A4862">
        <w:tc>
          <w:tcPr>
            <w:tcW w:w="675"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 xml:space="preserve">№ </w:t>
            </w:r>
            <w:proofErr w:type="spellStart"/>
            <w:proofErr w:type="gramStart"/>
            <w:r w:rsidRPr="00D95649">
              <w:rPr>
                <w:rFonts w:ascii="Times New Roman" w:hAnsi="Times New Roman" w:cs="Times New Roman"/>
              </w:rPr>
              <w:t>п</w:t>
            </w:r>
            <w:proofErr w:type="spellEnd"/>
            <w:proofErr w:type="gramEnd"/>
            <w:r w:rsidRPr="00D95649">
              <w:rPr>
                <w:rFonts w:ascii="Times New Roman" w:hAnsi="Times New Roman" w:cs="Times New Roman"/>
              </w:rPr>
              <w:t>/</w:t>
            </w:r>
            <w:proofErr w:type="spellStart"/>
            <w:r w:rsidRPr="00D95649">
              <w:rPr>
                <w:rFonts w:ascii="Times New Roman" w:hAnsi="Times New Roman" w:cs="Times New Roman"/>
              </w:rPr>
              <w:t>п</w:t>
            </w:r>
            <w:proofErr w:type="spellEnd"/>
          </w:p>
        </w:tc>
        <w:tc>
          <w:tcPr>
            <w:tcW w:w="4110"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ФИО</w:t>
            </w:r>
          </w:p>
        </w:tc>
        <w:tc>
          <w:tcPr>
            <w:tcW w:w="2393"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Должность</w:t>
            </w:r>
          </w:p>
        </w:tc>
        <w:tc>
          <w:tcPr>
            <w:tcW w:w="2393"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Примечание</w:t>
            </w:r>
          </w:p>
        </w:tc>
      </w:tr>
      <w:tr w:rsidR="006A4862" w:rsidRPr="00D95649" w:rsidTr="006A4862">
        <w:tc>
          <w:tcPr>
            <w:tcW w:w="675"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1.</w:t>
            </w:r>
          </w:p>
        </w:tc>
        <w:tc>
          <w:tcPr>
            <w:tcW w:w="4110" w:type="dxa"/>
          </w:tcPr>
          <w:p w:rsidR="006A4862" w:rsidRPr="00D95649" w:rsidRDefault="006A4862" w:rsidP="006A4862">
            <w:pPr>
              <w:jc w:val="center"/>
              <w:rPr>
                <w:rFonts w:ascii="Times New Roman" w:hAnsi="Times New Roman" w:cs="Times New Roman"/>
              </w:rPr>
            </w:pPr>
            <w:proofErr w:type="spellStart"/>
            <w:r w:rsidRPr="00D95649">
              <w:rPr>
                <w:rFonts w:ascii="Times New Roman" w:hAnsi="Times New Roman" w:cs="Times New Roman"/>
              </w:rPr>
              <w:t>Вициамов</w:t>
            </w:r>
            <w:proofErr w:type="spellEnd"/>
            <w:r w:rsidRPr="00D95649">
              <w:rPr>
                <w:rFonts w:ascii="Times New Roman" w:hAnsi="Times New Roman" w:cs="Times New Roman"/>
              </w:rPr>
              <w:t xml:space="preserve"> </w:t>
            </w:r>
          </w:p>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Александр Владимирович</w:t>
            </w:r>
          </w:p>
        </w:tc>
        <w:tc>
          <w:tcPr>
            <w:tcW w:w="2393"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Заместитель мэра – председатель Комитета по имуществу и ЖКХ, председатель комиссии</w:t>
            </w:r>
          </w:p>
        </w:tc>
        <w:tc>
          <w:tcPr>
            <w:tcW w:w="2393" w:type="dxa"/>
          </w:tcPr>
          <w:p w:rsidR="006A4862" w:rsidRPr="00D95649" w:rsidRDefault="006A4862" w:rsidP="006A4862">
            <w:pPr>
              <w:jc w:val="center"/>
              <w:rPr>
                <w:rFonts w:ascii="Times New Roman" w:hAnsi="Times New Roman" w:cs="Times New Roman"/>
              </w:rPr>
            </w:pPr>
          </w:p>
        </w:tc>
      </w:tr>
      <w:tr w:rsidR="006A4862" w:rsidRPr="00D95649" w:rsidTr="006A4862">
        <w:tc>
          <w:tcPr>
            <w:tcW w:w="675" w:type="dxa"/>
          </w:tcPr>
          <w:p w:rsidR="006A4862" w:rsidRPr="00D95649" w:rsidRDefault="006A4862" w:rsidP="007E0078">
            <w:pPr>
              <w:jc w:val="center"/>
              <w:rPr>
                <w:rFonts w:ascii="Times New Roman" w:hAnsi="Times New Roman" w:cs="Times New Roman"/>
              </w:rPr>
            </w:pPr>
            <w:r w:rsidRPr="00D95649">
              <w:rPr>
                <w:rFonts w:ascii="Times New Roman" w:hAnsi="Times New Roman" w:cs="Times New Roman"/>
              </w:rPr>
              <w:t>2.</w:t>
            </w:r>
          </w:p>
        </w:tc>
        <w:tc>
          <w:tcPr>
            <w:tcW w:w="4110" w:type="dxa"/>
          </w:tcPr>
          <w:p w:rsidR="006A4862" w:rsidRPr="00D95649" w:rsidRDefault="006A4862" w:rsidP="006A4862">
            <w:pPr>
              <w:jc w:val="center"/>
              <w:rPr>
                <w:rFonts w:ascii="Times New Roman" w:hAnsi="Times New Roman" w:cs="Times New Roman"/>
              </w:rPr>
            </w:pPr>
            <w:proofErr w:type="spellStart"/>
            <w:r w:rsidRPr="00D95649">
              <w:rPr>
                <w:rFonts w:ascii="Times New Roman" w:hAnsi="Times New Roman" w:cs="Times New Roman"/>
              </w:rPr>
              <w:t>Чудинова</w:t>
            </w:r>
            <w:proofErr w:type="spellEnd"/>
            <w:r w:rsidRPr="00D95649">
              <w:rPr>
                <w:rFonts w:ascii="Times New Roman" w:hAnsi="Times New Roman" w:cs="Times New Roman"/>
              </w:rPr>
              <w:t xml:space="preserve"> </w:t>
            </w:r>
          </w:p>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Елена Александровна</w:t>
            </w:r>
          </w:p>
        </w:tc>
        <w:tc>
          <w:tcPr>
            <w:tcW w:w="2393"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Заместитель мэра по экономике и финансам, заместитель председателя комиссии</w:t>
            </w:r>
          </w:p>
        </w:tc>
        <w:tc>
          <w:tcPr>
            <w:tcW w:w="2393" w:type="dxa"/>
          </w:tcPr>
          <w:p w:rsidR="006A4862" w:rsidRPr="00D95649" w:rsidRDefault="006A4862" w:rsidP="006A4862">
            <w:pPr>
              <w:jc w:val="center"/>
              <w:rPr>
                <w:rFonts w:ascii="Times New Roman" w:hAnsi="Times New Roman" w:cs="Times New Roman"/>
              </w:rPr>
            </w:pPr>
          </w:p>
        </w:tc>
      </w:tr>
      <w:tr w:rsidR="006A4862" w:rsidRPr="00D95649" w:rsidTr="006A4862">
        <w:tc>
          <w:tcPr>
            <w:tcW w:w="675" w:type="dxa"/>
          </w:tcPr>
          <w:p w:rsidR="006A4862" w:rsidRPr="00D95649" w:rsidRDefault="006A4862" w:rsidP="007E0078">
            <w:pPr>
              <w:jc w:val="center"/>
              <w:rPr>
                <w:rFonts w:ascii="Times New Roman" w:hAnsi="Times New Roman" w:cs="Times New Roman"/>
              </w:rPr>
            </w:pPr>
            <w:r w:rsidRPr="00D95649">
              <w:rPr>
                <w:rFonts w:ascii="Times New Roman" w:hAnsi="Times New Roman" w:cs="Times New Roman"/>
              </w:rPr>
              <w:t>3.</w:t>
            </w:r>
          </w:p>
        </w:tc>
        <w:tc>
          <w:tcPr>
            <w:tcW w:w="4110" w:type="dxa"/>
          </w:tcPr>
          <w:p w:rsidR="006A4862" w:rsidRPr="00D95649" w:rsidRDefault="006A4862" w:rsidP="006A4862">
            <w:pPr>
              <w:jc w:val="center"/>
              <w:rPr>
                <w:rFonts w:ascii="Times New Roman" w:hAnsi="Times New Roman" w:cs="Times New Roman"/>
              </w:rPr>
            </w:pPr>
            <w:proofErr w:type="spellStart"/>
            <w:r w:rsidRPr="00D95649">
              <w:rPr>
                <w:rFonts w:ascii="Times New Roman" w:hAnsi="Times New Roman" w:cs="Times New Roman"/>
              </w:rPr>
              <w:t>Вытовтова</w:t>
            </w:r>
            <w:proofErr w:type="spellEnd"/>
            <w:r w:rsidRPr="00D95649">
              <w:rPr>
                <w:rFonts w:ascii="Times New Roman" w:hAnsi="Times New Roman" w:cs="Times New Roman"/>
              </w:rPr>
              <w:t xml:space="preserve"> </w:t>
            </w:r>
          </w:p>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Олеся Александровна</w:t>
            </w:r>
          </w:p>
        </w:tc>
        <w:tc>
          <w:tcPr>
            <w:tcW w:w="2393" w:type="dxa"/>
          </w:tcPr>
          <w:p w:rsidR="006A4862" w:rsidRPr="00D95649" w:rsidRDefault="006A4862" w:rsidP="00CB51F4">
            <w:pPr>
              <w:jc w:val="center"/>
              <w:rPr>
                <w:rFonts w:ascii="Times New Roman" w:hAnsi="Times New Roman" w:cs="Times New Roman"/>
              </w:rPr>
            </w:pPr>
            <w:r w:rsidRPr="00D95649">
              <w:rPr>
                <w:rFonts w:ascii="Times New Roman" w:hAnsi="Times New Roman" w:cs="Times New Roman"/>
              </w:rPr>
              <w:t>Заместитель председател</w:t>
            </w:r>
            <w:r w:rsidR="00CB51F4">
              <w:rPr>
                <w:rFonts w:ascii="Times New Roman" w:hAnsi="Times New Roman" w:cs="Times New Roman"/>
              </w:rPr>
              <w:t>я</w:t>
            </w:r>
            <w:r w:rsidRPr="00D95649">
              <w:rPr>
                <w:rFonts w:ascii="Times New Roman" w:hAnsi="Times New Roman" w:cs="Times New Roman"/>
              </w:rPr>
              <w:t xml:space="preserve"> Комитета по имуществу и ЖКХ, член комиссии</w:t>
            </w:r>
          </w:p>
        </w:tc>
        <w:tc>
          <w:tcPr>
            <w:tcW w:w="2393" w:type="dxa"/>
          </w:tcPr>
          <w:p w:rsidR="006A4862" w:rsidRPr="00D95649" w:rsidRDefault="006A4862" w:rsidP="006A4862">
            <w:pPr>
              <w:jc w:val="center"/>
              <w:rPr>
                <w:rFonts w:ascii="Times New Roman" w:hAnsi="Times New Roman" w:cs="Times New Roman"/>
              </w:rPr>
            </w:pPr>
          </w:p>
        </w:tc>
      </w:tr>
      <w:tr w:rsidR="006A4862" w:rsidRPr="00D95649" w:rsidTr="006A4862">
        <w:tc>
          <w:tcPr>
            <w:tcW w:w="675" w:type="dxa"/>
          </w:tcPr>
          <w:p w:rsidR="006A4862" w:rsidRPr="00D95649" w:rsidRDefault="006A4862" w:rsidP="00683069">
            <w:pPr>
              <w:jc w:val="center"/>
              <w:rPr>
                <w:rFonts w:ascii="Times New Roman" w:hAnsi="Times New Roman" w:cs="Times New Roman"/>
              </w:rPr>
            </w:pPr>
            <w:r w:rsidRPr="00D95649">
              <w:rPr>
                <w:rFonts w:ascii="Times New Roman" w:hAnsi="Times New Roman" w:cs="Times New Roman"/>
              </w:rPr>
              <w:t>4.</w:t>
            </w:r>
          </w:p>
        </w:tc>
        <w:tc>
          <w:tcPr>
            <w:tcW w:w="4110" w:type="dxa"/>
          </w:tcPr>
          <w:p w:rsidR="006A4862" w:rsidRPr="00D95649" w:rsidRDefault="006A4862" w:rsidP="006A4862">
            <w:pPr>
              <w:jc w:val="center"/>
              <w:rPr>
                <w:rFonts w:ascii="Times New Roman" w:hAnsi="Times New Roman" w:cs="Times New Roman"/>
              </w:rPr>
            </w:pPr>
            <w:proofErr w:type="spellStart"/>
            <w:r w:rsidRPr="00D95649">
              <w:rPr>
                <w:rFonts w:ascii="Times New Roman" w:hAnsi="Times New Roman" w:cs="Times New Roman"/>
              </w:rPr>
              <w:t>Фарков</w:t>
            </w:r>
            <w:proofErr w:type="spellEnd"/>
            <w:r w:rsidRPr="00D95649">
              <w:rPr>
                <w:rFonts w:ascii="Times New Roman" w:hAnsi="Times New Roman" w:cs="Times New Roman"/>
              </w:rPr>
              <w:t xml:space="preserve"> </w:t>
            </w:r>
          </w:p>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Александр Валерьевич</w:t>
            </w:r>
          </w:p>
        </w:tc>
        <w:tc>
          <w:tcPr>
            <w:tcW w:w="2393"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 xml:space="preserve">Главный специалист отдела </w:t>
            </w:r>
            <w:proofErr w:type="spellStart"/>
            <w:r w:rsidRPr="00D95649">
              <w:rPr>
                <w:rFonts w:ascii="Times New Roman" w:hAnsi="Times New Roman" w:cs="Times New Roman"/>
              </w:rPr>
              <w:t>ЭТиС</w:t>
            </w:r>
            <w:proofErr w:type="spellEnd"/>
            <w:r w:rsidRPr="00D95649">
              <w:rPr>
                <w:rFonts w:ascii="Times New Roman" w:hAnsi="Times New Roman" w:cs="Times New Roman"/>
              </w:rPr>
              <w:t xml:space="preserve"> Комитета по имуществу и ЖКХ, член комиссии</w:t>
            </w:r>
          </w:p>
        </w:tc>
        <w:tc>
          <w:tcPr>
            <w:tcW w:w="2393" w:type="dxa"/>
          </w:tcPr>
          <w:p w:rsidR="006A4862" w:rsidRPr="00D95649" w:rsidRDefault="006A4862" w:rsidP="006A4862">
            <w:pPr>
              <w:jc w:val="center"/>
              <w:rPr>
                <w:rFonts w:ascii="Times New Roman" w:hAnsi="Times New Roman" w:cs="Times New Roman"/>
              </w:rPr>
            </w:pPr>
          </w:p>
        </w:tc>
      </w:tr>
      <w:tr w:rsidR="006A4862" w:rsidRPr="00D95649" w:rsidTr="006A4862">
        <w:tc>
          <w:tcPr>
            <w:tcW w:w="675" w:type="dxa"/>
          </w:tcPr>
          <w:p w:rsidR="006A4862" w:rsidRPr="00D95649" w:rsidRDefault="006A4862" w:rsidP="00683069">
            <w:pPr>
              <w:jc w:val="center"/>
              <w:rPr>
                <w:rFonts w:ascii="Times New Roman" w:hAnsi="Times New Roman" w:cs="Times New Roman"/>
              </w:rPr>
            </w:pPr>
            <w:r w:rsidRPr="00D95649">
              <w:rPr>
                <w:rFonts w:ascii="Times New Roman" w:hAnsi="Times New Roman" w:cs="Times New Roman"/>
              </w:rPr>
              <w:t>5.</w:t>
            </w:r>
          </w:p>
        </w:tc>
        <w:tc>
          <w:tcPr>
            <w:tcW w:w="4110" w:type="dxa"/>
          </w:tcPr>
          <w:p w:rsidR="006A4862" w:rsidRPr="00D95649" w:rsidRDefault="006A4862" w:rsidP="006A4862">
            <w:pPr>
              <w:jc w:val="center"/>
              <w:rPr>
                <w:rFonts w:ascii="Times New Roman" w:hAnsi="Times New Roman" w:cs="Times New Roman"/>
              </w:rPr>
            </w:pPr>
            <w:proofErr w:type="spellStart"/>
            <w:r w:rsidRPr="00D95649">
              <w:rPr>
                <w:rFonts w:ascii="Times New Roman" w:hAnsi="Times New Roman" w:cs="Times New Roman"/>
              </w:rPr>
              <w:t>Залуцкий</w:t>
            </w:r>
            <w:proofErr w:type="spellEnd"/>
            <w:r w:rsidRPr="00D95649">
              <w:rPr>
                <w:rFonts w:ascii="Times New Roman" w:hAnsi="Times New Roman" w:cs="Times New Roman"/>
              </w:rPr>
              <w:t xml:space="preserve"> </w:t>
            </w:r>
          </w:p>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Евгений Витальевич</w:t>
            </w:r>
          </w:p>
        </w:tc>
        <w:tc>
          <w:tcPr>
            <w:tcW w:w="2393"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Начальник отдела ГО и ЧС – начальник ЕДДС Комитета по имуществу и ЖКХ, член комиссии</w:t>
            </w:r>
          </w:p>
        </w:tc>
        <w:tc>
          <w:tcPr>
            <w:tcW w:w="2393" w:type="dxa"/>
          </w:tcPr>
          <w:p w:rsidR="006A4862" w:rsidRPr="00D95649" w:rsidRDefault="006A4862" w:rsidP="006A4862">
            <w:pPr>
              <w:jc w:val="center"/>
              <w:rPr>
                <w:rFonts w:ascii="Times New Roman" w:hAnsi="Times New Roman" w:cs="Times New Roman"/>
              </w:rPr>
            </w:pPr>
          </w:p>
        </w:tc>
      </w:tr>
      <w:tr w:rsidR="006A4862" w:rsidRPr="00D95649" w:rsidTr="006A4862">
        <w:tc>
          <w:tcPr>
            <w:tcW w:w="675" w:type="dxa"/>
          </w:tcPr>
          <w:p w:rsidR="006A4862" w:rsidRPr="00D95649" w:rsidRDefault="006A4862" w:rsidP="007E0078">
            <w:pPr>
              <w:jc w:val="center"/>
              <w:rPr>
                <w:rFonts w:ascii="Times New Roman" w:hAnsi="Times New Roman" w:cs="Times New Roman"/>
              </w:rPr>
            </w:pPr>
            <w:r w:rsidRPr="00D95649">
              <w:rPr>
                <w:rFonts w:ascii="Times New Roman" w:hAnsi="Times New Roman" w:cs="Times New Roman"/>
              </w:rPr>
              <w:t>6.</w:t>
            </w:r>
          </w:p>
        </w:tc>
        <w:tc>
          <w:tcPr>
            <w:tcW w:w="4110"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 xml:space="preserve">Суханов </w:t>
            </w:r>
          </w:p>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Дмитрий Евгеньевич</w:t>
            </w:r>
          </w:p>
        </w:tc>
        <w:tc>
          <w:tcPr>
            <w:tcW w:w="2393" w:type="dxa"/>
          </w:tcPr>
          <w:p w:rsidR="006A4862" w:rsidRPr="00D95649" w:rsidRDefault="006A4862" w:rsidP="007D46A2">
            <w:pPr>
              <w:jc w:val="center"/>
              <w:rPr>
                <w:rFonts w:ascii="Times New Roman" w:hAnsi="Times New Roman" w:cs="Times New Roman"/>
              </w:rPr>
            </w:pPr>
            <w:r w:rsidRPr="00D95649">
              <w:rPr>
                <w:rFonts w:ascii="Times New Roman" w:hAnsi="Times New Roman" w:cs="Times New Roman"/>
              </w:rPr>
              <w:t xml:space="preserve">Ведущий специалист отдела ГО и ЧС </w:t>
            </w:r>
            <w:proofErr w:type="gramStart"/>
            <w:r w:rsidRPr="00D95649">
              <w:rPr>
                <w:rFonts w:ascii="Times New Roman" w:hAnsi="Times New Roman" w:cs="Times New Roman"/>
              </w:rPr>
              <w:t>–и</w:t>
            </w:r>
            <w:proofErr w:type="gramEnd"/>
            <w:r w:rsidRPr="00D95649">
              <w:rPr>
                <w:rFonts w:ascii="Times New Roman" w:hAnsi="Times New Roman" w:cs="Times New Roman"/>
              </w:rPr>
              <w:t>муществу и ЖКХ, член комиссии</w:t>
            </w:r>
          </w:p>
        </w:tc>
        <w:tc>
          <w:tcPr>
            <w:tcW w:w="2393" w:type="dxa"/>
          </w:tcPr>
          <w:p w:rsidR="006A4862" w:rsidRPr="00D95649" w:rsidRDefault="006A4862" w:rsidP="006A4862">
            <w:pPr>
              <w:jc w:val="center"/>
              <w:rPr>
                <w:rFonts w:ascii="Times New Roman" w:hAnsi="Times New Roman" w:cs="Times New Roman"/>
              </w:rPr>
            </w:pPr>
          </w:p>
        </w:tc>
      </w:tr>
      <w:tr w:rsidR="006A4862" w:rsidRPr="00D95649" w:rsidTr="006A4862">
        <w:tc>
          <w:tcPr>
            <w:tcW w:w="675"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7.</w:t>
            </w:r>
          </w:p>
        </w:tc>
        <w:tc>
          <w:tcPr>
            <w:tcW w:w="4110" w:type="dxa"/>
          </w:tcPr>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 xml:space="preserve">Рубцов </w:t>
            </w:r>
          </w:p>
          <w:p w:rsidR="006A4862" w:rsidRPr="00D95649" w:rsidRDefault="006A4862" w:rsidP="006A4862">
            <w:pPr>
              <w:jc w:val="center"/>
              <w:rPr>
                <w:rFonts w:ascii="Times New Roman" w:hAnsi="Times New Roman" w:cs="Times New Roman"/>
              </w:rPr>
            </w:pPr>
            <w:r w:rsidRPr="00D95649">
              <w:rPr>
                <w:rFonts w:ascii="Times New Roman" w:hAnsi="Times New Roman" w:cs="Times New Roman"/>
              </w:rPr>
              <w:t>Дмитрий Вячеславович</w:t>
            </w:r>
          </w:p>
        </w:tc>
        <w:tc>
          <w:tcPr>
            <w:tcW w:w="2393" w:type="dxa"/>
          </w:tcPr>
          <w:p w:rsidR="006A4862" w:rsidRPr="00D95649" w:rsidRDefault="00D95649" w:rsidP="006A4862">
            <w:pPr>
              <w:jc w:val="center"/>
              <w:rPr>
                <w:rFonts w:ascii="Times New Roman" w:hAnsi="Times New Roman" w:cs="Times New Roman"/>
              </w:rPr>
            </w:pPr>
            <w:r w:rsidRPr="00D95649">
              <w:rPr>
                <w:rFonts w:ascii="Times New Roman" w:hAnsi="Times New Roman" w:cs="Times New Roman"/>
              </w:rPr>
              <w:t>Ведущий специалист отдела по управлению муниципальным имуществом Комитета по имуществу и ЖКХ, член комиссии</w:t>
            </w:r>
          </w:p>
        </w:tc>
        <w:tc>
          <w:tcPr>
            <w:tcW w:w="2393" w:type="dxa"/>
          </w:tcPr>
          <w:p w:rsidR="006A4862" w:rsidRPr="00D95649" w:rsidRDefault="006A4862" w:rsidP="006A4862">
            <w:pPr>
              <w:jc w:val="center"/>
              <w:rPr>
                <w:rFonts w:ascii="Times New Roman" w:hAnsi="Times New Roman" w:cs="Times New Roman"/>
              </w:rPr>
            </w:pPr>
          </w:p>
        </w:tc>
      </w:tr>
      <w:tr w:rsidR="00D95649" w:rsidRPr="00D95649" w:rsidTr="006A4862">
        <w:tc>
          <w:tcPr>
            <w:tcW w:w="675" w:type="dxa"/>
          </w:tcPr>
          <w:p w:rsidR="00D95649" w:rsidRPr="00D95649" w:rsidRDefault="00D95649" w:rsidP="006A4862">
            <w:pPr>
              <w:jc w:val="center"/>
              <w:rPr>
                <w:rFonts w:ascii="Times New Roman" w:hAnsi="Times New Roman" w:cs="Times New Roman"/>
              </w:rPr>
            </w:pPr>
            <w:r w:rsidRPr="00D95649">
              <w:rPr>
                <w:rFonts w:ascii="Times New Roman" w:hAnsi="Times New Roman" w:cs="Times New Roman"/>
              </w:rPr>
              <w:t>8.</w:t>
            </w:r>
          </w:p>
        </w:tc>
        <w:tc>
          <w:tcPr>
            <w:tcW w:w="4110" w:type="dxa"/>
          </w:tcPr>
          <w:p w:rsidR="00D95649" w:rsidRPr="00D95649" w:rsidRDefault="00D95649" w:rsidP="006A4862">
            <w:pPr>
              <w:jc w:val="center"/>
              <w:rPr>
                <w:rFonts w:ascii="Times New Roman" w:hAnsi="Times New Roman" w:cs="Times New Roman"/>
              </w:rPr>
            </w:pPr>
            <w:r w:rsidRPr="00D95649">
              <w:rPr>
                <w:rFonts w:ascii="Times New Roman" w:hAnsi="Times New Roman" w:cs="Times New Roman"/>
              </w:rPr>
              <w:t xml:space="preserve">Некрасов </w:t>
            </w:r>
          </w:p>
          <w:p w:rsidR="00D95649" w:rsidRPr="00D95649" w:rsidRDefault="00D95649" w:rsidP="006A4862">
            <w:pPr>
              <w:jc w:val="center"/>
              <w:rPr>
                <w:rFonts w:ascii="Times New Roman" w:hAnsi="Times New Roman" w:cs="Times New Roman"/>
              </w:rPr>
            </w:pPr>
            <w:r w:rsidRPr="00D95649">
              <w:rPr>
                <w:rFonts w:ascii="Times New Roman" w:hAnsi="Times New Roman" w:cs="Times New Roman"/>
              </w:rPr>
              <w:t>Вячеслав Геннадьевич</w:t>
            </w:r>
          </w:p>
        </w:tc>
        <w:tc>
          <w:tcPr>
            <w:tcW w:w="2393" w:type="dxa"/>
          </w:tcPr>
          <w:p w:rsidR="00D95649" w:rsidRPr="00D95649" w:rsidRDefault="00D95649" w:rsidP="00D95649">
            <w:pPr>
              <w:jc w:val="center"/>
              <w:rPr>
                <w:rFonts w:ascii="Times New Roman" w:hAnsi="Times New Roman" w:cs="Times New Roman"/>
              </w:rPr>
            </w:pPr>
            <w:r w:rsidRPr="00D95649">
              <w:rPr>
                <w:rFonts w:ascii="Times New Roman" w:hAnsi="Times New Roman" w:cs="Times New Roman"/>
              </w:rPr>
              <w:t>Начальник отдела по градостроительству, строительству, реконструкции и капитальному ремонту объектов администрации Кир</w:t>
            </w:r>
            <w:r>
              <w:rPr>
                <w:rFonts w:ascii="Times New Roman" w:hAnsi="Times New Roman" w:cs="Times New Roman"/>
              </w:rPr>
              <w:t xml:space="preserve">енского </w:t>
            </w:r>
            <w:r w:rsidRPr="00D95649">
              <w:rPr>
                <w:rFonts w:ascii="Times New Roman" w:hAnsi="Times New Roman" w:cs="Times New Roman"/>
              </w:rPr>
              <w:t>мун</w:t>
            </w:r>
            <w:r>
              <w:rPr>
                <w:rFonts w:ascii="Times New Roman" w:hAnsi="Times New Roman" w:cs="Times New Roman"/>
              </w:rPr>
              <w:t>иципального</w:t>
            </w:r>
            <w:r w:rsidRPr="00D95649">
              <w:rPr>
                <w:rFonts w:ascii="Times New Roman" w:hAnsi="Times New Roman" w:cs="Times New Roman"/>
              </w:rPr>
              <w:t xml:space="preserve"> р</w:t>
            </w:r>
            <w:r>
              <w:rPr>
                <w:rFonts w:ascii="Times New Roman" w:hAnsi="Times New Roman" w:cs="Times New Roman"/>
              </w:rPr>
              <w:t>а</w:t>
            </w:r>
            <w:r w:rsidRPr="00D95649">
              <w:rPr>
                <w:rFonts w:ascii="Times New Roman" w:hAnsi="Times New Roman" w:cs="Times New Roman"/>
              </w:rPr>
              <w:t>йона</w:t>
            </w:r>
            <w:r w:rsidR="006300B2">
              <w:rPr>
                <w:rFonts w:ascii="Times New Roman" w:hAnsi="Times New Roman" w:cs="Times New Roman"/>
              </w:rPr>
              <w:t xml:space="preserve">, </w:t>
            </w:r>
            <w:r w:rsidR="006300B2" w:rsidRPr="00D95649">
              <w:rPr>
                <w:rFonts w:ascii="Times New Roman" w:hAnsi="Times New Roman" w:cs="Times New Roman"/>
              </w:rPr>
              <w:t>член комиссии</w:t>
            </w:r>
          </w:p>
        </w:tc>
        <w:tc>
          <w:tcPr>
            <w:tcW w:w="2393" w:type="dxa"/>
          </w:tcPr>
          <w:p w:rsidR="00D95649" w:rsidRPr="00D95649" w:rsidRDefault="00D95649" w:rsidP="006A4862">
            <w:pPr>
              <w:jc w:val="center"/>
              <w:rPr>
                <w:rFonts w:ascii="Times New Roman" w:hAnsi="Times New Roman" w:cs="Times New Roman"/>
              </w:rPr>
            </w:pPr>
          </w:p>
        </w:tc>
      </w:tr>
    </w:tbl>
    <w:p w:rsidR="006A4862" w:rsidRPr="00D95649" w:rsidRDefault="006A4862" w:rsidP="006A4862">
      <w:pPr>
        <w:spacing w:after="0"/>
        <w:jc w:val="center"/>
        <w:rPr>
          <w:rFonts w:ascii="Times New Roman" w:hAnsi="Times New Roman" w:cs="Times New Roman"/>
          <w:sz w:val="20"/>
          <w:szCs w:val="20"/>
        </w:rPr>
      </w:pPr>
    </w:p>
    <w:p w:rsidR="00A977CA" w:rsidRDefault="00A977CA" w:rsidP="0048507D">
      <w:pPr>
        <w:spacing w:after="0"/>
        <w:rPr>
          <w:rFonts w:ascii="Times New Roman" w:hAnsi="Times New Roman" w:cs="Times New Roman"/>
          <w:sz w:val="20"/>
          <w:szCs w:val="20"/>
        </w:rPr>
      </w:pPr>
    </w:p>
    <w:p w:rsidR="00BC25DA" w:rsidRPr="00F771AF" w:rsidRDefault="00F771AF" w:rsidP="00F771AF">
      <w:pPr>
        <w:spacing w:after="0"/>
        <w:jc w:val="right"/>
        <w:rPr>
          <w:rFonts w:ascii="Times New Roman" w:hAnsi="Times New Roman" w:cs="Times New Roman"/>
          <w:sz w:val="20"/>
          <w:szCs w:val="20"/>
        </w:rPr>
      </w:pPr>
      <w:r w:rsidRPr="00F771AF">
        <w:rPr>
          <w:rFonts w:ascii="Times New Roman" w:hAnsi="Times New Roman" w:cs="Times New Roman"/>
          <w:sz w:val="20"/>
          <w:szCs w:val="20"/>
        </w:rPr>
        <w:t xml:space="preserve">Приложение № </w:t>
      </w:r>
      <w:r w:rsidR="00A977CA">
        <w:rPr>
          <w:rFonts w:ascii="Times New Roman" w:hAnsi="Times New Roman" w:cs="Times New Roman"/>
          <w:sz w:val="20"/>
          <w:szCs w:val="20"/>
        </w:rPr>
        <w:t>2</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 xml:space="preserve">Утверждено Постановлением </w:t>
      </w:r>
      <w:r w:rsidR="009F5F5C">
        <w:rPr>
          <w:rFonts w:ascii="Times New Roman" w:hAnsi="Times New Roman" w:cs="Times New Roman"/>
          <w:sz w:val="20"/>
          <w:szCs w:val="20"/>
        </w:rPr>
        <w:t>администрации</w:t>
      </w:r>
    </w:p>
    <w:p w:rsidR="00F771AF" w:rsidRPr="00097DF0" w:rsidRDefault="00F771AF" w:rsidP="00F771AF">
      <w:pPr>
        <w:spacing w:after="0"/>
        <w:jc w:val="right"/>
        <w:rPr>
          <w:rFonts w:ascii="Times New Roman" w:hAnsi="Times New Roman" w:cs="Times New Roman"/>
          <w:sz w:val="20"/>
          <w:szCs w:val="20"/>
        </w:rPr>
      </w:pPr>
      <w:r w:rsidRPr="00097DF0">
        <w:rPr>
          <w:rFonts w:ascii="Times New Roman" w:hAnsi="Times New Roman" w:cs="Times New Roman"/>
          <w:sz w:val="20"/>
          <w:szCs w:val="20"/>
        </w:rPr>
        <w:t>Киренского муниципального района</w:t>
      </w:r>
    </w:p>
    <w:p w:rsidR="00F771AF" w:rsidRDefault="00F771AF" w:rsidP="00F771AF">
      <w:pPr>
        <w:jc w:val="right"/>
        <w:rPr>
          <w:rFonts w:ascii="Times New Roman" w:hAnsi="Times New Roman" w:cs="Times New Roman"/>
          <w:sz w:val="20"/>
          <w:szCs w:val="20"/>
        </w:rPr>
      </w:pPr>
      <w:r w:rsidRPr="00097DF0">
        <w:rPr>
          <w:rFonts w:ascii="Times New Roman" w:hAnsi="Times New Roman" w:cs="Times New Roman"/>
          <w:sz w:val="20"/>
          <w:szCs w:val="20"/>
        </w:rPr>
        <w:t xml:space="preserve">от </w:t>
      </w:r>
      <w:r w:rsidR="00976486">
        <w:rPr>
          <w:rFonts w:ascii="Times New Roman" w:hAnsi="Times New Roman" w:cs="Times New Roman"/>
          <w:sz w:val="20"/>
          <w:szCs w:val="20"/>
        </w:rPr>
        <w:t>2</w:t>
      </w:r>
      <w:r w:rsidR="00A977CA">
        <w:rPr>
          <w:rFonts w:ascii="Times New Roman" w:hAnsi="Times New Roman" w:cs="Times New Roman"/>
          <w:sz w:val="20"/>
          <w:szCs w:val="20"/>
        </w:rPr>
        <w:t>7</w:t>
      </w:r>
      <w:r w:rsidRPr="00097DF0">
        <w:rPr>
          <w:rFonts w:ascii="Times New Roman" w:hAnsi="Times New Roman" w:cs="Times New Roman"/>
          <w:sz w:val="20"/>
          <w:szCs w:val="20"/>
        </w:rPr>
        <w:t>.0</w:t>
      </w:r>
      <w:r w:rsidR="009F5F5C">
        <w:rPr>
          <w:rFonts w:ascii="Times New Roman" w:hAnsi="Times New Roman" w:cs="Times New Roman"/>
          <w:sz w:val="20"/>
          <w:szCs w:val="20"/>
        </w:rPr>
        <w:t>2</w:t>
      </w:r>
      <w:r w:rsidRPr="00097DF0">
        <w:rPr>
          <w:rFonts w:ascii="Times New Roman" w:hAnsi="Times New Roman" w:cs="Times New Roman"/>
          <w:sz w:val="20"/>
          <w:szCs w:val="20"/>
        </w:rPr>
        <w:t>.201</w:t>
      </w:r>
      <w:r w:rsidR="009F5F5C">
        <w:rPr>
          <w:rFonts w:ascii="Times New Roman" w:hAnsi="Times New Roman" w:cs="Times New Roman"/>
          <w:sz w:val="20"/>
          <w:szCs w:val="20"/>
        </w:rPr>
        <w:t>6</w:t>
      </w:r>
      <w:r w:rsidRPr="00097DF0">
        <w:rPr>
          <w:rFonts w:ascii="Times New Roman" w:hAnsi="Times New Roman" w:cs="Times New Roman"/>
          <w:sz w:val="20"/>
          <w:szCs w:val="20"/>
        </w:rPr>
        <w:t xml:space="preserve">г. № </w:t>
      </w:r>
      <w:r w:rsidR="00A977CA">
        <w:rPr>
          <w:rFonts w:ascii="Times New Roman" w:hAnsi="Times New Roman" w:cs="Times New Roman"/>
          <w:sz w:val="20"/>
          <w:szCs w:val="20"/>
        </w:rPr>
        <w:t>21</w:t>
      </w:r>
      <w:r w:rsidR="00255D66">
        <w:rPr>
          <w:rFonts w:ascii="Times New Roman" w:hAnsi="Times New Roman" w:cs="Times New Roman"/>
          <w:sz w:val="20"/>
          <w:szCs w:val="20"/>
        </w:rPr>
        <w:t>7</w:t>
      </w:r>
      <w:r w:rsidR="009F5F5C">
        <w:rPr>
          <w:rFonts w:ascii="Times New Roman" w:hAnsi="Times New Roman" w:cs="Times New Roman"/>
          <w:sz w:val="20"/>
          <w:szCs w:val="20"/>
        </w:rPr>
        <w:t xml:space="preserve"> </w:t>
      </w:r>
    </w:p>
    <w:p w:rsidR="00976486" w:rsidRDefault="00976486" w:rsidP="00F771AF">
      <w:pPr>
        <w:jc w:val="right"/>
        <w:rPr>
          <w:rFonts w:ascii="Times New Roman" w:hAnsi="Times New Roman" w:cs="Times New Roman"/>
          <w:sz w:val="20"/>
          <w:szCs w:val="20"/>
        </w:rPr>
      </w:pPr>
    </w:p>
    <w:p w:rsidR="00976486" w:rsidRPr="00976486" w:rsidRDefault="00976486" w:rsidP="00976486">
      <w:pPr>
        <w:pStyle w:val="41"/>
        <w:spacing w:line="276" w:lineRule="auto"/>
        <w:jc w:val="center"/>
        <w:rPr>
          <w:b/>
          <w:sz w:val="24"/>
          <w:szCs w:val="24"/>
        </w:rPr>
      </w:pPr>
      <w:r w:rsidRPr="00976486">
        <w:rPr>
          <w:b/>
          <w:sz w:val="24"/>
          <w:szCs w:val="24"/>
        </w:rPr>
        <w:t>ПОЛОЖЕНИЕ</w:t>
      </w:r>
    </w:p>
    <w:p w:rsidR="00CB51F4" w:rsidRDefault="0023057D" w:rsidP="00CB51F4">
      <w:pPr>
        <w:spacing w:after="0"/>
        <w:jc w:val="center"/>
        <w:rPr>
          <w:rFonts w:ascii="Times New Roman" w:hAnsi="Times New Roman" w:cs="Times New Roman"/>
          <w:sz w:val="24"/>
          <w:szCs w:val="24"/>
        </w:rPr>
      </w:pPr>
      <w:r w:rsidRPr="00CB51F4">
        <w:rPr>
          <w:rFonts w:ascii="Times New Roman" w:hAnsi="Times New Roman" w:cs="Times New Roman"/>
          <w:spacing w:val="-2"/>
          <w:sz w:val="24"/>
          <w:szCs w:val="24"/>
        </w:rPr>
        <w:t>о</w:t>
      </w:r>
      <w:r w:rsidR="00976486" w:rsidRPr="00CB51F4">
        <w:rPr>
          <w:rFonts w:ascii="Times New Roman" w:hAnsi="Times New Roman" w:cs="Times New Roman"/>
          <w:spacing w:val="-2"/>
          <w:sz w:val="24"/>
          <w:szCs w:val="24"/>
        </w:rPr>
        <w:t xml:space="preserve"> </w:t>
      </w:r>
      <w:r w:rsidR="00A977CA" w:rsidRPr="00CB51F4">
        <w:rPr>
          <w:rFonts w:ascii="Times New Roman" w:hAnsi="Times New Roman" w:cs="Times New Roman"/>
          <w:spacing w:val="-2"/>
          <w:sz w:val="24"/>
          <w:szCs w:val="24"/>
        </w:rPr>
        <w:t xml:space="preserve"> </w:t>
      </w:r>
      <w:r w:rsidR="00CB51F4" w:rsidRPr="006A4862">
        <w:rPr>
          <w:rFonts w:ascii="Times New Roman" w:hAnsi="Times New Roman" w:cs="Times New Roman"/>
          <w:sz w:val="24"/>
          <w:szCs w:val="24"/>
        </w:rPr>
        <w:t xml:space="preserve">комиссии по обследованию объектов </w:t>
      </w:r>
    </w:p>
    <w:p w:rsidR="00CB51F4" w:rsidRDefault="00CB51F4" w:rsidP="00CB51F4">
      <w:pPr>
        <w:spacing w:after="0"/>
        <w:jc w:val="center"/>
        <w:rPr>
          <w:rFonts w:ascii="Times New Roman" w:hAnsi="Times New Roman" w:cs="Times New Roman"/>
          <w:sz w:val="24"/>
          <w:szCs w:val="24"/>
        </w:rPr>
      </w:pPr>
      <w:r w:rsidRPr="006A4862">
        <w:rPr>
          <w:rFonts w:ascii="Times New Roman" w:hAnsi="Times New Roman" w:cs="Times New Roman"/>
          <w:sz w:val="24"/>
          <w:szCs w:val="24"/>
        </w:rPr>
        <w:t>и оценке ущерба при чрезвычайных ситуациях</w:t>
      </w:r>
      <w:r w:rsidR="003F3096">
        <w:rPr>
          <w:rFonts w:ascii="Times New Roman" w:hAnsi="Times New Roman" w:cs="Times New Roman"/>
          <w:sz w:val="24"/>
          <w:szCs w:val="24"/>
        </w:rPr>
        <w:t xml:space="preserve"> в паводковый период</w:t>
      </w:r>
    </w:p>
    <w:p w:rsidR="00976486" w:rsidRPr="00976486" w:rsidRDefault="00976486" w:rsidP="00976486">
      <w:pPr>
        <w:pStyle w:val="41"/>
        <w:spacing w:line="276" w:lineRule="auto"/>
        <w:jc w:val="center"/>
        <w:rPr>
          <w:b/>
          <w:spacing w:val="-2"/>
          <w:sz w:val="24"/>
          <w:szCs w:val="24"/>
        </w:rPr>
      </w:pPr>
    </w:p>
    <w:p w:rsidR="00CB51F4" w:rsidRPr="00CB51F4" w:rsidRDefault="00CB51F4" w:rsidP="00FF5B28">
      <w:pPr>
        <w:spacing w:after="0"/>
        <w:jc w:val="both"/>
        <w:rPr>
          <w:rFonts w:ascii="Times New Roman" w:hAnsi="Times New Roman" w:cs="Times New Roman"/>
          <w:sz w:val="24"/>
          <w:szCs w:val="24"/>
        </w:rPr>
      </w:pPr>
      <w:r w:rsidRPr="00CB51F4">
        <w:rPr>
          <w:rFonts w:ascii="Times New Roman" w:eastAsia="Times New Roman" w:hAnsi="Times New Roman" w:cs="Times New Roman"/>
          <w:color w:val="000000" w:themeColor="text1"/>
          <w:sz w:val="24"/>
          <w:szCs w:val="24"/>
        </w:rPr>
        <w:t xml:space="preserve">1. Комиссия является временно действующим органом, созданным для обследования поврежденных </w:t>
      </w:r>
      <w:r w:rsidR="003F3096">
        <w:rPr>
          <w:rFonts w:ascii="Times New Roman" w:eastAsia="Times New Roman" w:hAnsi="Times New Roman" w:cs="Times New Roman"/>
          <w:color w:val="000000" w:themeColor="text1"/>
          <w:sz w:val="24"/>
          <w:szCs w:val="24"/>
        </w:rPr>
        <w:t xml:space="preserve"> </w:t>
      </w:r>
      <w:r w:rsidR="003F3096" w:rsidRPr="006A4862">
        <w:rPr>
          <w:rFonts w:ascii="Times New Roman" w:hAnsi="Times New Roman" w:cs="Times New Roman"/>
          <w:sz w:val="24"/>
          <w:szCs w:val="24"/>
        </w:rPr>
        <w:t>объектов и оценке ущерба</w:t>
      </w:r>
      <w:r w:rsidR="00B8263E">
        <w:rPr>
          <w:rFonts w:ascii="Times New Roman" w:hAnsi="Times New Roman" w:cs="Times New Roman"/>
          <w:sz w:val="24"/>
          <w:szCs w:val="24"/>
        </w:rPr>
        <w:t>,</w:t>
      </w:r>
      <w:r w:rsidR="003F3096" w:rsidRPr="006A4862">
        <w:rPr>
          <w:rFonts w:ascii="Times New Roman" w:hAnsi="Times New Roman" w:cs="Times New Roman"/>
          <w:sz w:val="24"/>
          <w:szCs w:val="24"/>
        </w:rPr>
        <w:t xml:space="preserve"> при чрезвычайных ситуациях</w:t>
      </w:r>
      <w:r w:rsidR="003F3096">
        <w:rPr>
          <w:rFonts w:ascii="Times New Roman" w:hAnsi="Times New Roman" w:cs="Times New Roman"/>
          <w:sz w:val="24"/>
          <w:szCs w:val="24"/>
        </w:rPr>
        <w:t xml:space="preserve"> в паводковый период</w:t>
      </w:r>
      <w:r w:rsidR="003F3096" w:rsidRPr="00CB51F4">
        <w:rPr>
          <w:rFonts w:ascii="Times New Roman" w:eastAsia="Times New Roman" w:hAnsi="Times New Roman" w:cs="Times New Roman"/>
          <w:color w:val="000000" w:themeColor="text1"/>
          <w:sz w:val="24"/>
          <w:szCs w:val="24"/>
        </w:rPr>
        <w:t xml:space="preserve"> </w:t>
      </w:r>
      <w:r w:rsidR="003F3096">
        <w:rPr>
          <w:rFonts w:ascii="Times New Roman" w:eastAsia="Times New Roman" w:hAnsi="Times New Roman" w:cs="Times New Roman"/>
          <w:color w:val="000000" w:themeColor="text1"/>
          <w:sz w:val="24"/>
          <w:szCs w:val="24"/>
        </w:rPr>
        <w:t xml:space="preserve">на территории Киренского района </w:t>
      </w:r>
      <w:r w:rsidRPr="00CB51F4">
        <w:rPr>
          <w:rFonts w:ascii="Times New Roman" w:eastAsia="Times New Roman" w:hAnsi="Times New Roman" w:cs="Times New Roman"/>
          <w:color w:val="000000" w:themeColor="text1"/>
          <w:sz w:val="24"/>
          <w:szCs w:val="24"/>
        </w:rPr>
        <w:t>и действует в пределах предоставленных ей полномочий.</w:t>
      </w:r>
    </w:p>
    <w:p w:rsidR="00CB51F4" w:rsidRPr="00CB51F4" w:rsidRDefault="00FF5B28" w:rsidP="00FF5B28">
      <w:pPr>
        <w:shd w:val="clear" w:color="auto" w:fill="FFFFFF"/>
        <w:spacing w:before="120"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r w:rsidR="00CB51F4" w:rsidRPr="00CB51F4">
        <w:rPr>
          <w:rFonts w:ascii="Times New Roman" w:eastAsia="Times New Roman" w:hAnsi="Times New Roman" w:cs="Times New Roman"/>
          <w:color w:val="000000" w:themeColor="text1"/>
          <w:sz w:val="24"/>
          <w:szCs w:val="24"/>
        </w:rPr>
        <w:t xml:space="preserve">В своей работе Комиссия руководствуется действующим законодательством Российской Федерации, законами </w:t>
      </w:r>
      <w:r>
        <w:rPr>
          <w:rFonts w:ascii="Times New Roman" w:eastAsia="Times New Roman" w:hAnsi="Times New Roman" w:cs="Times New Roman"/>
          <w:color w:val="000000" w:themeColor="text1"/>
          <w:sz w:val="24"/>
          <w:szCs w:val="24"/>
        </w:rPr>
        <w:t>Иркутской области</w:t>
      </w:r>
      <w:r w:rsidR="00CB51F4" w:rsidRPr="00CB51F4">
        <w:rPr>
          <w:rFonts w:ascii="Times New Roman" w:eastAsia="Times New Roman" w:hAnsi="Times New Roman" w:cs="Times New Roman"/>
          <w:color w:val="000000" w:themeColor="text1"/>
          <w:sz w:val="24"/>
          <w:szCs w:val="24"/>
        </w:rPr>
        <w:t xml:space="preserve">, муниципальными правовыми актами органов местного самоуправления </w:t>
      </w:r>
      <w:r>
        <w:rPr>
          <w:rFonts w:ascii="Times New Roman" w:eastAsia="Times New Roman" w:hAnsi="Times New Roman" w:cs="Times New Roman"/>
          <w:color w:val="000000" w:themeColor="text1"/>
          <w:sz w:val="24"/>
          <w:szCs w:val="24"/>
        </w:rPr>
        <w:t>Киренского муниципального района, а</w:t>
      </w:r>
      <w:r w:rsidR="00CB51F4" w:rsidRPr="00CB51F4">
        <w:rPr>
          <w:rFonts w:ascii="Times New Roman" w:eastAsia="Times New Roman" w:hAnsi="Times New Roman" w:cs="Times New Roman"/>
          <w:color w:val="000000" w:themeColor="text1"/>
          <w:sz w:val="24"/>
          <w:szCs w:val="24"/>
        </w:rPr>
        <w:t xml:space="preserve"> также настоящим Положением.</w:t>
      </w:r>
    </w:p>
    <w:p w:rsidR="00CB51F4" w:rsidRPr="00CB51F4" w:rsidRDefault="00FF5B28" w:rsidP="00FF5B28">
      <w:pPr>
        <w:shd w:val="clear" w:color="auto" w:fill="FFFFFF"/>
        <w:spacing w:before="120"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sidR="00CB51F4" w:rsidRPr="00CB51F4">
        <w:rPr>
          <w:rFonts w:ascii="Times New Roman" w:eastAsia="Times New Roman" w:hAnsi="Times New Roman" w:cs="Times New Roman"/>
          <w:color w:val="000000" w:themeColor="text1"/>
          <w:sz w:val="24"/>
          <w:szCs w:val="24"/>
        </w:rPr>
        <w:t xml:space="preserve">Состав Комиссии формируется из представителей администрации </w:t>
      </w:r>
      <w:r>
        <w:rPr>
          <w:rFonts w:ascii="Times New Roman" w:eastAsia="Times New Roman" w:hAnsi="Times New Roman" w:cs="Times New Roman"/>
          <w:color w:val="000000" w:themeColor="text1"/>
          <w:sz w:val="24"/>
          <w:szCs w:val="24"/>
        </w:rPr>
        <w:t>Киренского муниципального района.</w:t>
      </w:r>
    </w:p>
    <w:p w:rsidR="00FF5B28" w:rsidRDefault="00FF5B28" w:rsidP="00FF5B28">
      <w:p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r w:rsidR="00CB51F4" w:rsidRPr="00CB51F4">
        <w:rPr>
          <w:rFonts w:ascii="Times New Roman" w:eastAsia="Times New Roman" w:hAnsi="Times New Roman" w:cs="Times New Roman"/>
          <w:color w:val="000000" w:themeColor="text1"/>
          <w:sz w:val="24"/>
          <w:szCs w:val="24"/>
        </w:rPr>
        <w:t>. Основными задачами Комиссии являются:</w:t>
      </w:r>
      <w:r w:rsidRPr="00FF5B28">
        <w:rPr>
          <w:rFonts w:ascii="Times New Roman" w:eastAsia="Times New Roman" w:hAnsi="Times New Roman" w:cs="Times New Roman"/>
          <w:color w:val="000000" w:themeColor="text1"/>
          <w:sz w:val="24"/>
          <w:szCs w:val="24"/>
        </w:rPr>
        <w:t xml:space="preserve"> </w:t>
      </w:r>
    </w:p>
    <w:p w:rsidR="00CB51F4" w:rsidRPr="00CB51F4" w:rsidRDefault="00FF5B28" w:rsidP="00FF5B28">
      <w:p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CB51F4">
        <w:rPr>
          <w:rFonts w:ascii="Times New Roman" w:eastAsia="Times New Roman" w:hAnsi="Times New Roman" w:cs="Times New Roman"/>
          <w:color w:val="000000" w:themeColor="text1"/>
          <w:sz w:val="24"/>
          <w:szCs w:val="24"/>
        </w:rPr>
        <w:t xml:space="preserve">проведение обследования </w:t>
      </w:r>
      <w:r>
        <w:rPr>
          <w:rFonts w:ascii="Times New Roman" w:eastAsia="Times New Roman" w:hAnsi="Times New Roman" w:cs="Times New Roman"/>
          <w:color w:val="000000" w:themeColor="text1"/>
          <w:sz w:val="24"/>
          <w:szCs w:val="24"/>
        </w:rPr>
        <w:t xml:space="preserve"> объектов и оценке ущерба заявителя;</w:t>
      </w:r>
    </w:p>
    <w:p w:rsidR="00CB51F4" w:rsidRPr="00CB51F4" w:rsidRDefault="00CB51F4" w:rsidP="00FF5B28">
      <w:pPr>
        <w:shd w:val="clear" w:color="auto" w:fill="FFFFFF"/>
        <w:spacing w:after="0"/>
        <w:jc w:val="both"/>
        <w:rPr>
          <w:rFonts w:ascii="Times New Roman" w:eastAsia="Times New Roman" w:hAnsi="Times New Roman" w:cs="Times New Roman"/>
          <w:color w:val="000000" w:themeColor="text1"/>
          <w:sz w:val="24"/>
          <w:szCs w:val="24"/>
        </w:rPr>
      </w:pPr>
      <w:r w:rsidRPr="00CB51F4">
        <w:rPr>
          <w:rFonts w:ascii="Times New Roman" w:eastAsia="Times New Roman" w:hAnsi="Times New Roman" w:cs="Times New Roman"/>
          <w:color w:val="000000" w:themeColor="text1"/>
          <w:sz w:val="24"/>
          <w:szCs w:val="24"/>
        </w:rPr>
        <w:t xml:space="preserve">- </w:t>
      </w:r>
      <w:r w:rsidR="00FF5B28">
        <w:rPr>
          <w:rFonts w:ascii="Times New Roman" w:eastAsia="Times New Roman" w:hAnsi="Times New Roman" w:cs="Times New Roman"/>
          <w:color w:val="000000" w:themeColor="text1"/>
          <w:sz w:val="24"/>
          <w:szCs w:val="24"/>
        </w:rPr>
        <w:t xml:space="preserve"> </w:t>
      </w:r>
      <w:r w:rsidRPr="00CB51F4">
        <w:rPr>
          <w:rFonts w:ascii="Times New Roman" w:eastAsia="Times New Roman" w:hAnsi="Times New Roman" w:cs="Times New Roman"/>
          <w:color w:val="000000" w:themeColor="text1"/>
          <w:sz w:val="24"/>
          <w:szCs w:val="24"/>
        </w:rPr>
        <w:t>рассмотрение документов, поданных заявителем;</w:t>
      </w:r>
    </w:p>
    <w:p w:rsidR="00CB51F4" w:rsidRPr="00CB51F4" w:rsidRDefault="00FF5B28" w:rsidP="00FF5B28">
      <w:pPr>
        <w:shd w:val="clear" w:color="auto" w:fill="FFFFFF"/>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CB51F4" w:rsidRPr="00CB51F4">
        <w:rPr>
          <w:rFonts w:ascii="Times New Roman" w:eastAsia="Times New Roman" w:hAnsi="Times New Roman" w:cs="Times New Roman"/>
          <w:color w:val="000000" w:themeColor="text1"/>
          <w:sz w:val="24"/>
          <w:szCs w:val="24"/>
        </w:rPr>
        <w:t>организация проверки сведений, представленных заявителем.</w:t>
      </w:r>
    </w:p>
    <w:p w:rsidR="00CB51F4" w:rsidRPr="00CB51F4" w:rsidRDefault="00FF5B28" w:rsidP="00FF5B28">
      <w:pPr>
        <w:shd w:val="clear" w:color="auto" w:fill="FFFFFF"/>
        <w:spacing w:before="120"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r w:rsidR="00CB51F4" w:rsidRPr="00CB51F4">
        <w:rPr>
          <w:rFonts w:ascii="Times New Roman" w:eastAsia="Times New Roman" w:hAnsi="Times New Roman" w:cs="Times New Roman"/>
          <w:color w:val="000000" w:themeColor="text1"/>
          <w:sz w:val="24"/>
          <w:szCs w:val="24"/>
        </w:rPr>
        <w:t>. Комиссия имеет право инициировать проверку отдельных сведений в случаях, если имеется информация о том, что сведения недостоверны или неполноценны.</w:t>
      </w:r>
    </w:p>
    <w:p w:rsidR="00CB51F4" w:rsidRPr="00CB51F4" w:rsidRDefault="00FF5B28" w:rsidP="00FF5B28">
      <w:pPr>
        <w:shd w:val="clear" w:color="auto" w:fill="FFFFFF"/>
        <w:spacing w:before="120"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6. </w:t>
      </w:r>
      <w:r w:rsidR="00CB51F4" w:rsidRPr="00CB51F4">
        <w:rPr>
          <w:rFonts w:ascii="Times New Roman" w:eastAsia="Times New Roman" w:hAnsi="Times New Roman" w:cs="Times New Roman"/>
          <w:color w:val="000000" w:themeColor="text1"/>
          <w:sz w:val="24"/>
          <w:szCs w:val="24"/>
        </w:rPr>
        <w:t xml:space="preserve">Для осуществления возложенных задач Комиссия имеет право направлять официальные запросы в органы государственной власти </w:t>
      </w:r>
      <w:r>
        <w:rPr>
          <w:rFonts w:ascii="Times New Roman" w:eastAsia="Times New Roman" w:hAnsi="Times New Roman" w:cs="Times New Roman"/>
          <w:color w:val="000000" w:themeColor="text1"/>
          <w:sz w:val="24"/>
          <w:szCs w:val="24"/>
        </w:rPr>
        <w:t>Иркутской области</w:t>
      </w:r>
      <w:r w:rsidR="00CB51F4" w:rsidRPr="00CB51F4">
        <w:rPr>
          <w:rFonts w:ascii="Times New Roman" w:eastAsia="Times New Roman" w:hAnsi="Times New Roman" w:cs="Times New Roman"/>
          <w:color w:val="000000" w:themeColor="text1"/>
          <w:sz w:val="24"/>
          <w:szCs w:val="24"/>
        </w:rPr>
        <w:t>, в государственные внебюджетные фонды, налоговые органы, органы, осуществляющие государственную регистрацию прав на недвижимое имущество и сделок с ним, органы и учреждения Федеральной службы по труду и занятости, правоохранительные органы, другие органы и организации.</w:t>
      </w:r>
    </w:p>
    <w:p w:rsidR="00CB51F4" w:rsidRPr="00CB51F4" w:rsidRDefault="00FF5B28" w:rsidP="00FF5B28">
      <w:pPr>
        <w:shd w:val="clear" w:color="auto" w:fill="FFFFFF"/>
        <w:spacing w:before="120"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r w:rsidR="00CB51F4" w:rsidRPr="00CB51F4">
        <w:rPr>
          <w:rFonts w:ascii="Times New Roman" w:eastAsia="Times New Roman" w:hAnsi="Times New Roman" w:cs="Times New Roman"/>
          <w:color w:val="000000" w:themeColor="text1"/>
          <w:sz w:val="24"/>
          <w:szCs w:val="24"/>
        </w:rPr>
        <w:t xml:space="preserve">. После проверки представленных документов и акта обследования </w:t>
      </w:r>
      <w:r>
        <w:rPr>
          <w:rFonts w:ascii="Times New Roman" w:eastAsia="Times New Roman" w:hAnsi="Times New Roman" w:cs="Times New Roman"/>
          <w:color w:val="000000" w:themeColor="text1"/>
          <w:sz w:val="24"/>
          <w:szCs w:val="24"/>
        </w:rPr>
        <w:t>объектов</w:t>
      </w:r>
      <w:r w:rsidR="00CB51F4" w:rsidRPr="00CB51F4">
        <w:rPr>
          <w:rFonts w:ascii="Times New Roman" w:eastAsia="Times New Roman" w:hAnsi="Times New Roman" w:cs="Times New Roman"/>
          <w:color w:val="000000" w:themeColor="text1"/>
          <w:sz w:val="24"/>
          <w:szCs w:val="24"/>
        </w:rPr>
        <w:t xml:space="preserve">, Комиссия определяет возможность (невозможность) передачи документов для согласования и утверждения в администрацию </w:t>
      </w:r>
      <w:r>
        <w:rPr>
          <w:rFonts w:ascii="Times New Roman" w:eastAsia="Times New Roman" w:hAnsi="Times New Roman" w:cs="Times New Roman"/>
          <w:color w:val="000000" w:themeColor="text1"/>
          <w:sz w:val="24"/>
          <w:szCs w:val="24"/>
        </w:rPr>
        <w:t>Киренского</w:t>
      </w:r>
      <w:r w:rsidR="00CB51F4" w:rsidRPr="00CB51F4">
        <w:rPr>
          <w:rFonts w:ascii="Times New Roman" w:eastAsia="Times New Roman" w:hAnsi="Times New Roman" w:cs="Times New Roman"/>
          <w:color w:val="000000" w:themeColor="text1"/>
          <w:sz w:val="24"/>
          <w:szCs w:val="24"/>
        </w:rPr>
        <w:t xml:space="preserve"> муниципального района </w:t>
      </w:r>
      <w:r>
        <w:rPr>
          <w:rFonts w:ascii="Times New Roman" w:eastAsia="Times New Roman" w:hAnsi="Times New Roman" w:cs="Times New Roman"/>
          <w:color w:val="000000" w:themeColor="text1"/>
          <w:sz w:val="24"/>
          <w:szCs w:val="24"/>
        </w:rPr>
        <w:t>и Правительство Иркутской области</w:t>
      </w:r>
      <w:r w:rsidR="00CB51F4" w:rsidRPr="00CB51F4">
        <w:rPr>
          <w:rFonts w:ascii="Times New Roman" w:eastAsia="Times New Roman" w:hAnsi="Times New Roman" w:cs="Times New Roman"/>
          <w:color w:val="000000" w:themeColor="text1"/>
          <w:sz w:val="24"/>
          <w:szCs w:val="24"/>
        </w:rPr>
        <w:t>. Решение комиссии оформляется протоколом.</w:t>
      </w:r>
    </w:p>
    <w:p w:rsidR="00CB51F4" w:rsidRPr="00CB51F4" w:rsidRDefault="00FF5B28" w:rsidP="00FF5B28">
      <w:pPr>
        <w:shd w:val="clear" w:color="auto" w:fill="FFFFFF"/>
        <w:spacing w:before="120"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r w:rsidR="00CB51F4" w:rsidRPr="00CB51F4">
        <w:rPr>
          <w:rFonts w:ascii="Times New Roman" w:eastAsia="Times New Roman" w:hAnsi="Times New Roman" w:cs="Times New Roman"/>
          <w:color w:val="000000" w:themeColor="text1"/>
          <w:sz w:val="24"/>
          <w:szCs w:val="24"/>
        </w:rPr>
        <w:t>. Комиссия проводит свои заседания по мере необходимости.</w:t>
      </w:r>
    </w:p>
    <w:p w:rsidR="00CB51F4" w:rsidRPr="00CB51F4" w:rsidRDefault="00FF5B28" w:rsidP="00FF5B28">
      <w:pPr>
        <w:shd w:val="clear" w:color="auto" w:fill="FFFFFF"/>
        <w:spacing w:before="120"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r w:rsidR="00CB51F4" w:rsidRPr="00CB51F4">
        <w:rPr>
          <w:rFonts w:ascii="Times New Roman" w:eastAsia="Times New Roman" w:hAnsi="Times New Roman" w:cs="Times New Roman"/>
          <w:color w:val="000000" w:themeColor="text1"/>
          <w:sz w:val="24"/>
          <w:szCs w:val="24"/>
        </w:rPr>
        <w:t>. Решение Комиссии считается правомочным, если на заседании присутствует более половины членов комиссии.</w:t>
      </w:r>
    </w:p>
    <w:p w:rsidR="00CB51F4" w:rsidRPr="00CB51F4" w:rsidRDefault="00FF5B28" w:rsidP="00FF5B28">
      <w:pPr>
        <w:shd w:val="clear" w:color="auto" w:fill="FFFFFF"/>
        <w:spacing w:before="120"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r w:rsidR="00CB51F4" w:rsidRPr="00CB51F4">
        <w:rPr>
          <w:rFonts w:ascii="Times New Roman" w:eastAsia="Times New Roman" w:hAnsi="Times New Roman" w:cs="Times New Roman"/>
          <w:color w:val="000000" w:themeColor="text1"/>
          <w:sz w:val="24"/>
          <w:szCs w:val="24"/>
        </w:rPr>
        <w:t>. Решение Комиссии принимается простым большинством голосов присутствующих на заседании членов комиссии, оформляется протоколом, который подписывается всеми присутствующими членами комиссии.</w:t>
      </w:r>
    </w:p>
    <w:p w:rsidR="00976486" w:rsidRPr="00CB51F4" w:rsidRDefault="00976486" w:rsidP="00CB51F4">
      <w:pPr>
        <w:pStyle w:val="41"/>
        <w:spacing w:line="276" w:lineRule="auto"/>
        <w:jc w:val="both"/>
        <w:rPr>
          <w:color w:val="000000" w:themeColor="text1"/>
          <w:sz w:val="24"/>
          <w:szCs w:val="24"/>
        </w:rPr>
      </w:pPr>
    </w:p>
    <w:p w:rsidR="00913804" w:rsidRPr="00913804" w:rsidRDefault="006D4AD3" w:rsidP="00CB51F4">
      <w:pPr>
        <w:pStyle w:val="fn2r"/>
        <w:spacing w:before="0" w:beforeAutospacing="0" w:after="0" w:afterAutospacing="0"/>
        <w:jc w:val="both"/>
        <w:rPr>
          <w:sz w:val="20"/>
          <w:szCs w:val="20"/>
        </w:rPr>
        <w:sectPr w:rsidR="00913804" w:rsidRPr="00913804" w:rsidSect="00CB51F4">
          <w:pgSz w:w="11906" w:h="16838"/>
          <w:pgMar w:top="284" w:right="851" w:bottom="567" w:left="1418" w:header="709" w:footer="709" w:gutter="0"/>
          <w:cols w:space="708"/>
          <w:docGrid w:linePitch="360"/>
        </w:sectPr>
      </w:pPr>
      <w:r w:rsidRPr="00CB51F4">
        <w:rPr>
          <w:color w:val="000000" w:themeColor="text1"/>
        </w:rPr>
        <w:t xml:space="preserve">     </w:t>
      </w:r>
    </w:p>
    <w:p w:rsidR="00097DF0" w:rsidRPr="00B831D4" w:rsidRDefault="00097DF0" w:rsidP="006D4AD3">
      <w:pPr>
        <w:spacing w:after="0"/>
        <w:rPr>
          <w:rFonts w:ascii="Times New Roman" w:hAnsi="Times New Roman" w:cs="Times New Roman"/>
          <w:sz w:val="24"/>
          <w:szCs w:val="24"/>
        </w:rPr>
      </w:pPr>
    </w:p>
    <w:sectPr w:rsidR="00097DF0" w:rsidRPr="00B831D4" w:rsidSect="006D4AD3">
      <w:pgSz w:w="16838" w:h="11906" w:orient="landscape"/>
      <w:pgMar w:top="1701" w:right="284"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97DF0"/>
    <w:rsid w:val="000B082E"/>
    <w:rsid w:val="000B12A0"/>
    <w:rsid w:val="000B30B9"/>
    <w:rsid w:val="000C27B8"/>
    <w:rsid w:val="000C59F3"/>
    <w:rsid w:val="000C6100"/>
    <w:rsid w:val="000D1639"/>
    <w:rsid w:val="000D1F3B"/>
    <w:rsid w:val="000E6759"/>
    <w:rsid w:val="000F6BB7"/>
    <w:rsid w:val="00106E41"/>
    <w:rsid w:val="00114CAA"/>
    <w:rsid w:val="0012056B"/>
    <w:rsid w:val="001264AB"/>
    <w:rsid w:val="00150682"/>
    <w:rsid w:val="00163863"/>
    <w:rsid w:val="001643DF"/>
    <w:rsid w:val="00165D45"/>
    <w:rsid w:val="00176A3F"/>
    <w:rsid w:val="00191E08"/>
    <w:rsid w:val="00196BF0"/>
    <w:rsid w:val="001A40D0"/>
    <w:rsid w:val="001B223C"/>
    <w:rsid w:val="001D07CD"/>
    <w:rsid w:val="001D4F48"/>
    <w:rsid w:val="001D6112"/>
    <w:rsid w:val="001D7DCE"/>
    <w:rsid w:val="001E36F9"/>
    <w:rsid w:val="001E69A0"/>
    <w:rsid w:val="001F1D99"/>
    <w:rsid w:val="00206501"/>
    <w:rsid w:val="00225FE8"/>
    <w:rsid w:val="0023057D"/>
    <w:rsid w:val="00230C10"/>
    <w:rsid w:val="00235B09"/>
    <w:rsid w:val="00246FB1"/>
    <w:rsid w:val="002470DC"/>
    <w:rsid w:val="00247FEF"/>
    <w:rsid w:val="00255D66"/>
    <w:rsid w:val="00256D7C"/>
    <w:rsid w:val="00277241"/>
    <w:rsid w:val="00294EC8"/>
    <w:rsid w:val="00296F18"/>
    <w:rsid w:val="002A76F4"/>
    <w:rsid w:val="002B7BBB"/>
    <w:rsid w:val="002C018A"/>
    <w:rsid w:val="002C32CD"/>
    <w:rsid w:val="002C3700"/>
    <w:rsid w:val="002C40C8"/>
    <w:rsid w:val="002D4632"/>
    <w:rsid w:val="002E17C7"/>
    <w:rsid w:val="003064A6"/>
    <w:rsid w:val="003130C1"/>
    <w:rsid w:val="00327E67"/>
    <w:rsid w:val="00331802"/>
    <w:rsid w:val="00334AD1"/>
    <w:rsid w:val="00346803"/>
    <w:rsid w:val="00351CEF"/>
    <w:rsid w:val="00363523"/>
    <w:rsid w:val="00372791"/>
    <w:rsid w:val="00380A0D"/>
    <w:rsid w:val="003940A8"/>
    <w:rsid w:val="003C2567"/>
    <w:rsid w:val="003C3824"/>
    <w:rsid w:val="003C3F96"/>
    <w:rsid w:val="003D03A4"/>
    <w:rsid w:val="003D610D"/>
    <w:rsid w:val="003E045F"/>
    <w:rsid w:val="003F0B17"/>
    <w:rsid w:val="003F3096"/>
    <w:rsid w:val="004004CE"/>
    <w:rsid w:val="004133FB"/>
    <w:rsid w:val="00420571"/>
    <w:rsid w:val="004250FC"/>
    <w:rsid w:val="00435A5A"/>
    <w:rsid w:val="00444135"/>
    <w:rsid w:val="00446F41"/>
    <w:rsid w:val="00457DEB"/>
    <w:rsid w:val="004635D4"/>
    <w:rsid w:val="00470D1A"/>
    <w:rsid w:val="00475C21"/>
    <w:rsid w:val="00481B56"/>
    <w:rsid w:val="0048507D"/>
    <w:rsid w:val="00490EC4"/>
    <w:rsid w:val="004A6CAD"/>
    <w:rsid w:val="004A70D6"/>
    <w:rsid w:val="004B0053"/>
    <w:rsid w:val="004B21F3"/>
    <w:rsid w:val="004B3DF8"/>
    <w:rsid w:val="004C4FB5"/>
    <w:rsid w:val="004D18AD"/>
    <w:rsid w:val="004D2F1D"/>
    <w:rsid w:val="004D67B4"/>
    <w:rsid w:val="004E2125"/>
    <w:rsid w:val="004E5CD0"/>
    <w:rsid w:val="004F20A3"/>
    <w:rsid w:val="004F69BB"/>
    <w:rsid w:val="00515531"/>
    <w:rsid w:val="00520491"/>
    <w:rsid w:val="005254B7"/>
    <w:rsid w:val="00540F20"/>
    <w:rsid w:val="005424D3"/>
    <w:rsid w:val="00547A53"/>
    <w:rsid w:val="00547EAF"/>
    <w:rsid w:val="005641CD"/>
    <w:rsid w:val="00590E8F"/>
    <w:rsid w:val="005954E4"/>
    <w:rsid w:val="005B1B91"/>
    <w:rsid w:val="005B2D05"/>
    <w:rsid w:val="005B7680"/>
    <w:rsid w:val="005C28D8"/>
    <w:rsid w:val="005D009F"/>
    <w:rsid w:val="005E574F"/>
    <w:rsid w:val="005E6A1D"/>
    <w:rsid w:val="005F295C"/>
    <w:rsid w:val="005F3E70"/>
    <w:rsid w:val="005F4A3E"/>
    <w:rsid w:val="00601D80"/>
    <w:rsid w:val="006040F7"/>
    <w:rsid w:val="00613392"/>
    <w:rsid w:val="00616592"/>
    <w:rsid w:val="006300B2"/>
    <w:rsid w:val="00637983"/>
    <w:rsid w:val="00641216"/>
    <w:rsid w:val="0064163C"/>
    <w:rsid w:val="00650EBF"/>
    <w:rsid w:val="00652EC8"/>
    <w:rsid w:val="00655B15"/>
    <w:rsid w:val="006637BD"/>
    <w:rsid w:val="00672DD4"/>
    <w:rsid w:val="006858F2"/>
    <w:rsid w:val="006914E6"/>
    <w:rsid w:val="00692ED3"/>
    <w:rsid w:val="006A3B18"/>
    <w:rsid w:val="006A4862"/>
    <w:rsid w:val="006D4AD3"/>
    <w:rsid w:val="006D6142"/>
    <w:rsid w:val="006E3C27"/>
    <w:rsid w:val="006E4473"/>
    <w:rsid w:val="006E6D94"/>
    <w:rsid w:val="007032FE"/>
    <w:rsid w:val="00711157"/>
    <w:rsid w:val="00714186"/>
    <w:rsid w:val="007154E4"/>
    <w:rsid w:val="007314ED"/>
    <w:rsid w:val="00735CA9"/>
    <w:rsid w:val="0073635C"/>
    <w:rsid w:val="007409CF"/>
    <w:rsid w:val="00741DE3"/>
    <w:rsid w:val="00746EE2"/>
    <w:rsid w:val="0075621D"/>
    <w:rsid w:val="00770F1D"/>
    <w:rsid w:val="00773B0C"/>
    <w:rsid w:val="0077729E"/>
    <w:rsid w:val="00786725"/>
    <w:rsid w:val="00797C95"/>
    <w:rsid w:val="007A1E9D"/>
    <w:rsid w:val="007B1415"/>
    <w:rsid w:val="007C07F5"/>
    <w:rsid w:val="007D46A2"/>
    <w:rsid w:val="007D5DB5"/>
    <w:rsid w:val="007D7501"/>
    <w:rsid w:val="007E3040"/>
    <w:rsid w:val="008050F4"/>
    <w:rsid w:val="00807F57"/>
    <w:rsid w:val="0083014F"/>
    <w:rsid w:val="00831D8C"/>
    <w:rsid w:val="00845560"/>
    <w:rsid w:val="00845941"/>
    <w:rsid w:val="008644B8"/>
    <w:rsid w:val="00864CDB"/>
    <w:rsid w:val="00875BDD"/>
    <w:rsid w:val="0087714D"/>
    <w:rsid w:val="0088582E"/>
    <w:rsid w:val="00897BFA"/>
    <w:rsid w:val="008A1DB9"/>
    <w:rsid w:val="008B1732"/>
    <w:rsid w:val="008B2A75"/>
    <w:rsid w:val="008C4695"/>
    <w:rsid w:val="008C4D8F"/>
    <w:rsid w:val="008D3EB9"/>
    <w:rsid w:val="008D6347"/>
    <w:rsid w:val="008D6B19"/>
    <w:rsid w:val="0090224D"/>
    <w:rsid w:val="009035E2"/>
    <w:rsid w:val="00907864"/>
    <w:rsid w:val="00913804"/>
    <w:rsid w:val="00932769"/>
    <w:rsid w:val="00940DFA"/>
    <w:rsid w:val="00942B0F"/>
    <w:rsid w:val="00957967"/>
    <w:rsid w:val="009601F8"/>
    <w:rsid w:val="00963F67"/>
    <w:rsid w:val="00964507"/>
    <w:rsid w:val="00974276"/>
    <w:rsid w:val="00976486"/>
    <w:rsid w:val="00986D1E"/>
    <w:rsid w:val="009A170C"/>
    <w:rsid w:val="009A7C8B"/>
    <w:rsid w:val="009B0320"/>
    <w:rsid w:val="009B108F"/>
    <w:rsid w:val="009B37A8"/>
    <w:rsid w:val="009B6198"/>
    <w:rsid w:val="009B6ACA"/>
    <w:rsid w:val="009C3D44"/>
    <w:rsid w:val="009D02D0"/>
    <w:rsid w:val="009D245A"/>
    <w:rsid w:val="009E1A81"/>
    <w:rsid w:val="009E7F99"/>
    <w:rsid w:val="009F0852"/>
    <w:rsid w:val="009F5F5C"/>
    <w:rsid w:val="00A02B12"/>
    <w:rsid w:val="00A32B60"/>
    <w:rsid w:val="00A33A5E"/>
    <w:rsid w:val="00A3789C"/>
    <w:rsid w:val="00A467E4"/>
    <w:rsid w:val="00A76700"/>
    <w:rsid w:val="00A96214"/>
    <w:rsid w:val="00A977CA"/>
    <w:rsid w:val="00AA241D"/>
    <w:rsid w:val="00AB6C9A"/>
    <w:rsid w:val="00AC4226"/>
    <w:rsid w:val="00AD1F81"/>
    <w:rsid w:val="00AD6638"/>
    <w:rsid w:val="00AE5AEC"/>
    <w:rsid w:val="00AF1ABC"/>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8263E"/>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7E4A"/>
    <w:rsid w:val="00C57625"/>
    <w:rsid w:val="00C6151F"/>
    <w:rsid w:val="00C630B9"/>
    <w:rsid w:val="00C81260"/>
    <w:rsid w:val="00C86763"/>
    <w:rsid w:val="00C931B7"/>
    <w:rsid w:val="00C951BA"/>
    <w:rsid w:val="00CB51F4"/>
    <w:rsid w:val="00CC003B"/>
    <w:rsid w:val="00CC0792"/>
    <w:rsid w:val="00CC10D8"/>
    <w:rsid w:val="00CD324C"/>
    <w:rsid w:val="00CE2ABF"/>
    <w:rsid w:val="00CE65B0"/>
    <w:rsid w:val="00D009D8"/>
    <w:rsid w:val="00D02955"/>
    <w:rsid w:val="00D12AA2"/>
    <w:rsid w:val="00D137A2"/>
    <w:rsid w:val="00D2104F"/>
    <w:rsid w:val="00D2280C"/>
    <w:rsid w:val="00D22BF3"/>
    <w:rsid w:val="00D23355"/>
    <w:rsid w:val="00D374CC"/>
    <w:rsid w:val="00D4369B"/>
    <w:rsid w:val="00D456B2"/>
    <w:rsid w:val="00D619A4"/>
    <w:rsid w:val="00D64944"/>
    <w:rsid w:val="00D6777F"/>
    <w:rsid w:val="00D7353D"/>
    <w:rsid w:val="00D828E4"/>
    <w:rsid w:val="00D854BB"/>
    <w:rsid w:val="00D94012"/>
    <w:rsid w:val="00D95649"/>
    <w:rsid w:val="00D96D6C"/>
    <w:rsid w:val="00DA0FCA"/>
    <w:rsid w:val="00DA4485"/>
    <w:rsid w:val="00DB3881"/>
    <w:rsid w:val="00DB7EDA"/>
    <w:rsid w:val="00DC0D15"/>
    <w:rsid w:val="00DC112A"/>
    <w:rsid w:val="00DD6194"/>
    <w:rsid w:val="00DE4E60"/>
    <w:rsid w:val="00DE78E4"/>
    <w:rsid w:val="00DF0516"/>
    <w:rsid w:val="00DF37A2"/>
    <w:rsid w:val="00E128E9"/>
    <w:rsid w:val="00E342AB"/>
    <w:rsid w:val="00E34E06"/>
    <w:rsid w:val="00E42E72"/>
    <w:rsid w:val="00E52622"/>
    <w:rsid w:val="00E53360"/>
    <w:rsid w:val="00E544BC"/>
    <w:rsid w:val="00E772EC"/>
    <w:rsid w:val="00E80096"/>
    <w:rsid w:val="00E964D7"/>
    <w:rsid w:val="00E9726F"/>
    <w:rsid w:val="00EA30AE"/>
    <w:rsid w:val="00EB0497"/>
    <w:rsid w:val="00EB6679"/>
    <w:rsid w:val="00EC2ECC"/>
    <w:rsid w:val="00EC6169"/>
    <w:rsid w:val="00ED7119"/>
    <w:rsid w:val="00EE28D2"/>
    <w:rsid w:val="00EF1E01"/>
    <w:rsid w:val="00F014B1"/>
    <w:rsid w:val="00F04FD9"/>
    <w:rsid w:val="00F228DD"/>
    <w:rsid w:val="00F27F43"/>
    <w:rsid w:val="00F27F9B"/>
    <w:rsid w:val="00F32619"/>
    <w:rsid w:val="00F345FD"/>
    <w:rsid w:val="00F34EBD"/>
    <w:rsid w:val="00F3747B"/>
    <w:rsid w:val="00F4622C"/>
    <w:rsid w:val="00F52543"/>
    <w:rsid w:val="00F60674"/>
    <w:rsid w:val="00F61D48"/>
    <w:rsid w:val="00F61ECB"/>
    <w:rsid w:val="00F771AF"/>
    <w:rsid w:val="00F779EB"/>
    <w:rsid w:val="00F87322"/>
    <w:rsid w:val="00F91038"/>
    <w:rsid w:val="00F92A8F"/>
    <w:rsid w:val="00FA05CD"/>
    <w:rsid w:val="00FB2EFA"/>
    <w:rsid w:val="00FC3127"/>
    <w:rsid w:val="00FC5CE4"/>
    <w:rsid w:val="00FD065E"/>
    <w:rsid w:val="00FD2377"/>
    <w:rsid w:val="00FD4864"/>
    <w:rsid w:val="00FE2E32"/>
    <w:rsid w:val="00FF18D3"/>
    <w:rsid w:val="00FF5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uiPriority w:val="99"/>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0437825">
      <w:bodyDiv w:val="1"/>
      <w:marLeft w:val="0"/>
      <w:marRight w:val="0"/>
      <w:marTop w:val="0"/>
      <w:marBottom w:val="0"/>
      <w:divBdr>
        <w:top w:val="none" w:sz="0" w:space="0" w:color="auto"/>
        <w:left w:val="none" w:sz="0" w:space="0" w:color="auto"/>
        <w:bottom w:val="none" w:sz="0" w:space="0" w:color="auto"/>
        <w:right w:val="none" w:sz="0" w:space="0" w:color="auto"/>
      </w:divBdr>
      <w:divsChild>
        <w:div w:id="1414014645">
          <w:marLeft w:val="0"/>
          <w:marRight w:val="0"/>
          <w:marTop w:val="0"/>
          <w:marBottom w:val="120"/>
          <w:divBdr>
            <w:top w:val="none" w:sz="0" w:space="0" w:color="auto"/>
            <w:left w:val="none" w:sz="0" w:space="0" w:color="auto"/>
            <w:bottom w:val="none" w:sz="0" w:space="0" w:color="auto"/>
            <w:right w:val="none" w:sz="0" w:space="0" w:color="auto"/>
          </w:divBdr>
          <w:divsChild>
            <w:div w:id="1637831001">
              <w:marLeft w:val="0"/>
              <w:marRight w:val="0"/>
              <w:marTop w:val="0"/>
              <w:marBottom w:val="0"/>
              <w:divBdr>
                <w:top w:val="none" w:sz="0" w:space="0" w:color="auto"/>
                <w:left w:val="none" w:sz="0" w:space="0" w:color="auto"/>
                <w:bottom w:val="none" w:sz="0" w:space="0" w:color="auto"/>
                <w:right w:val="none" w:sz="0" w:space="0" w:color="auto"/>
              </w:divBdr>
              <w:divsChild>
                <w:div w:id="2093500083">
                  <w:marLeft w:val="0"/>
                  <w:marRight w:val="0"/>
                  <w:marTop w:val="0"/>
                  <w:marBottom w:val="0"/>
                  <w:divBdr>
                    <w:top w:val="none" w:sz="0" w:space="0" w:color="auto"/>
                    <w:left w:val="none" w:sz="0" w:space="0" w:color="auto"/>
                    <w:bottom w:val="none" w:sz="0" w:space="0" w:color="auto"/>
                    <w:right w:val="none" w:sz="0" w:space="0" w:color="auto"/>
                  </w:divBdr>
                  <w:divsChild>
                    <w:div w:id="371350558">
                      <w:marLeft w:val="0"/>
                      <w:marRight w:val="0"/>
                      <w:marTop w:val="0"/>
                      <w:marBottom w:val="0"/>
                      <w:divBdr>
                        <w:top w:val="none" w:sz="0" w:space="0" w:color="auto"/>
                        <w:left w:val="none" w:sz="0" w:space="0" w:color="auto"/>
                        <w:bottom w:val="none" w:sz="0" w:space="0" w:color="auto"/>
                        <w:right w:val="none" w:sz="0" w:space="0" w:color="auto"/>
                      </w:divBdr>
                      <w:divsChild>
                        <w:div w:id="9795489">
                          <w:marLeft w:val="0"/>
                          <w:marRight w:val="0"/>
                          <w:marTop w:val="0"/>
                          <w:marBottom w:val="0"/>
                          <w:divBdr>
                            <w:top w:val="none" w:sz="0" w:space="0" w:color="auto"/>
                            <w:left w:val="none" w:sz="0" w:space="0" w:color="auto"/>
                            <w:bottom w:val="none" w:sz="0" w:space="0" w:color="auto"/>
                            <w:right w:val="none" w:sz="0" w:space="0" w:color="auto"/>
                          </w:divBdr>
                          <w:divsChild>
                            <w:div w:id="94181638">
                              <w:marLeft w:val="0"/>
                              <w:marRight w:val="0"/>
                              <w:marTop w:val="0"/>
                              <w:marBottom w:val="0"/>
                              <w:divBdr>
                                <w:top w:val="none" w:sz="0" w:space="0" w:color="auto"/>
                                <w:left w:val="none" w:sz="0" w:space="0" w:color="auto"/>
                                <w:bottom w:val="none" w:sz="0" w:space="0" w:color="auto"/>
                                <w:right w:val="none" w:sz="0" w:space="0" w:color="auto"/>
                              </w:divBdr>
                              <w:divsChild>
                                <w:div w:id="1688604553">
                                  <w:marLeft w:val="0"/>
                                  <w:marRight w:val="0"/>
                                  <w:marTop w:val="0"/>
                                  <w:marBottom w:val="0"/>
                                  <w:divBdr>
                                    <w:top w:val="none" w:sz="0" w:space="0" w:color="auto"/>
                                    <w:left w:val="none" w:sz="0" w:space="0" w:color="auto"/>
                                    <w:bottom w:val="none" w:sz="0" w:space="0" w:color="auto"/>
                                    <w:right w:val="none" w:sz="0" w:space="0" w:color="auto"/>
                                  </w:divBdr>
                                  <w:divsChild>
                                    <w:div w:id="1146047909">
                                      <w:marLeft w:val="0"/>
                                      <w:marRight w:val="0"/>
                                      <w:marTop w:val="0"/>
                                      <w:marBottom w:val="120"/>
                                      <w:divBdr>
                                        <w:top w:val="none" w:sz="0" w:space="0" w:color="auto"/>
                                        <w:left w:val="none" w:sz="0" w:space="0" w:color="auto"/>
                                        <w:bottom w:val="none" w:sz="0" w:space="0" w:color="auto"/>
                                        <w:right w:val="none" w:sz="0" w:space="0" w:color="auto"/>
                                      </w:divBdr>
                                      <w:divsChild>
                                        <w:div w:id="891813996">
                                          <w:marLeft w:val="0"/>
                                          <w:marRight w:val="0"/>
                                          <w:marTop w:val="0"/>
                                          <w:marBottom w:val="0"/>
                                          <w:divBdr>
                                            <w:top w:val="none" w:sz="0" w:space="0" w:color="auto"/>
                                            <w:left w:val="none" w:sz="0" w:space="0" w:color="auto"/>
                                            <w:bottom w:val="none" w:sz="0" w:space="0" w:color="auto"/>
                                            <w:right w:val="none" w:sz="0" w:space="0" w:color="auto"/>
                                          </w:divBdr>
                                          <w:divsChild>
                                            <w:div w:id="407195778">
                                              <w:marLeft w:val="180"/>
                                              <w:marRight w:val="180"/>
                                              <w:marTop w:val="0"/>
                                              <w:marBottom w:val="0"/>
                                              <w:divBdr>
                                                <w:top w:val="none" w:sz="0" w:space="0" w:color="auto"/>
                                                <w:left w:val="none" w:sz="0" w:space="0" w:color="auto"/>
                                                <w:bottom w:val="none" w:sz="0" w:space="0" w:color="auto"/>
                                                <w:right w:val="none" w:sz="0" w:space="0" w:color="auto"/>
                                              </w:divBdr>
                                              <w:divsChild>
                                                <w:div w:id="423697250">
                                                  <w:marLeft w:val="0"/>
                                                  <w:marRight w:val="0"/>
                                                  <w:marTop w:val="0"/>
                                                  <w:marBottom w:val="0"/>
                                                  <w:divBdr>
                                                    <w:top w:val="none" w:sz="0" w:space="0" w:color="auto"/>
                                                    <w:left w:val="none" w:sz="0" w:space="0" w:color="auto"/>
                                                    <w:bottom w:val="none" w:sz="0" w:space="0" w:color="auto"/>
                                                    <w:right w:val="none" w:sz="0" w:space="0" w:color="auto"/>
                                                  </w:divBdr>
                                                  <w:divsChild>
                                                    <w:div w:id="17879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ait.ru/norma_doc/1/1461/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2674</TotalTime>
  <Pages>5</Pages>
  <Words>957</Words>
  <Characters>5459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174</cp:revision>
  <cp:lastPrinted>2016-04-28T09:06:00Z</cp:lastPrinted>
  <dcterms:created xsi:type="dcterms:W3CDTF">2014-02-03T08:44:00Z</dcterms:created>
  <dcterms:modified xsi:type="dcterms:W3CDTF">2016-04-28T09:08:00Z</dcterms:modified>
</cp:coreProperties>
</file>